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26C3E7" w14:textId="77777777" w:rsidR="00254B2A" w:rsidRPr="00254B2A" w:rsidRDefault="00254B2A" w:rsidP="00254B2A">
      <w:pPr>
        <w:spacing w:after="240" w:line="276" w:lineRule="auto"/>
        <w:ind w:left="709"/>
        <w:jc w:val="center"/>
        <w:rPr>
          <w:b/>
          <w:bCs/>
          <w:smallCaps/>
          <w:sz w:val="32"/>
          <w:szCs w:val="32"/>
        </w:rPr>
      </w:pPr>
      <w:r w:rsidRPr="00254B2A">
        <w:rPr>
          <w:b/>
          <w:bCs/>
          <w:smallCaps/>
          <w:noProof/>
          <w:sz w:val="32"/>
          <w:szCs w:val="32"/>
        </w:rPr>
        <w:drawing>
          <wp:inline distT="0" distB="0" distL="0" distR="0" wp14:anchorId="4FD1476B" wp14:editId="2AADC158">
            <wp:extent cx="976373" cy="792399"/>
            <wp:effectExtent l="19050" t="0" r="0" b="0"/>
            <wp:docPr id="1" name="Immagine 1" descr="C:\Users\elena\Desktop\comunità\LOGO ARCA DELL'ALLEA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Desktop\comunità\LOGO ARCA DELL'ALLEANZA.jpg"/>
                    <pic:cNvPicPr>
                      <a:picLocks noChangeAspect="1" noChangeArrowheads="1"/>
                    </pic:cNvPicPr>
                  </pic:nvPicPr>
                  <pic:blipFill>
                    <a:blip r:embed="rId6"/>
                    <a:srcRect/>
                    <a:stretch>
                      <a:fillRect/>
                    </a:stretch>
                  </pic:blipFill>
                  <pic:spPr bwMode="auto">
                    <a:xfrm>
                      <a:off x="0" y="0"/>
                      <a:ext cx="986894" cy="800938"/>
                    </a:xfrm>
                    <a:prstGeom prst="rect">
                      <a:avLst/>
                    </a:prstGeom>
                    <a:noFill/>
                    <a:ln w="9525">
                      <a:noFill/>
                      <a:miter lim="800000"/>
                      <a:headEnd/>
                      <a:tailEnd/>
                    </a:ln>
                  </pic:spPr>
                </pic:pic>
              </a:graphicData>
            </a:graphic>
          </wp:inline>
        </w:drawing>
      </w:r>
    </w:p>
    <w:p w14:paraId="543662E9" w14:textId="77777777" w:rsidR="00254B2A" w:rsidRPr="00254B2A" w:rsidRDefault="00254B2A" w:rsidP="00254B2A">
      <w:pPr>
        <w:spacing w:line="276" w:lineRule="auto"/>
        <w:ind w:left="709"/>
        <w:jc w:val="center"/>
        <w:rPr>
          <w:b/>
          <w:bCs/>
          <w:smallCaps/>
          <w:sz w:val="32"/>
          <w:szCs w:val="32"/>
        </w:rPr>
      </w:pPr>
      <w:r w:rsidRPr="00254B2A">
        <w:rPr>
          <w:b/>
          <w:bCs/>
          <w:smallCaps/>
          <w:sz w:val="32"/>
          <w:szCs w:val="32"/>
        </w:rPr>
        <w:t>Statuto dell’Associazione</w:t>
      </w:r>
      <w:r w:rsidRPr="00254B2A">
        <w:rPr>
          <w:b/>
          <w:sz w:val="32"/>
          <w:szCs w:val="32"/>
        </w:rPr>
        <w:t xml:space="preserve"> </w:t>
      </w:r>
      <w:r w:rsidRPr="00254B2A">
        <w:rPr>
          <w:b/>
          <w:bCs/>
          <w:smallCaps/>
          <w:sz w:val="32"/>
          <w:szCs w:val="32"/>
        </w:rPr>
        <w:t>Privata di fedeli</w:t>
      </w:r>
    </w:p>
    <w:p w14:paraId="457D775C" w14:textId="77777777" w:rsidR="00254B2A" w:rsidRPr="00254B2A" w:rsidRDefault="00254B2A" w:rsidP="00254B2A">
      <w:pPr>
        <w:spacing w:line="276" w:lineRule="auto"/>
        <w:ind w:left="709"/>
        <w:jc w:val="center"/>
        <w:rPr>
          <w:b/>
          <w:sz w:val="32"/>
          <w:szCs w:val="32"/>
        </w:rPr>
      </w:pPr>
      <w:r w:rsidRPr="00254B2A">
        <w:rPr>
          <w:b/>
          <w:sz w:val="32"/>
          <w:szCs w:val="32"/>
        </w:rPr>
        <w:t>“COMUNITÀ ARCA DELL’ALLEANZA”</w:t>
      </w:r>
    </w:p>
    <w:p w14:paraId="7958E1C8" w14:textId="77777777" w:rsidR="00254B2A" w:rsidRPr="00254B2A" w:rsidRDefault="00254B2A" w:rsidP="00254B2A">
      <w:pPr>
        <w:spacing w:line="276" w:lineRule="auto"/>
        <w:ind w:left="709"/>
        <w:jc w:val="center"/>
        <w:rPr>
          <w:b/>
          <w:bCs/>
          <w:caps/>
          <w:sz w:val="32"/>
          <w:szCs w:val="32"/>
        </w:rPr>
      </w:pPr>
    </w:p>
    <w:p w14:paraId="61DA9BEE" w14:textId="77777777" w:rsidR="00254B2A" w:rsidRPr="00254B2A" w:rsidRDefault="00254B2A" w:rsidP="00254B2A">
      <w:pPr>
        <w:spacing w:line="276" w:lineRule="auto"/>
        <w:ind w:left="709"/>
        <w:jc w:val="center"/>
        <w:rPr>
          <w:b/>
          <w:bCs/>
          <w:caps/>
          <w:sz w:val="32"/>
          <w:szCs w:val="32"/>
        </w:rPr>
      </w:pPr>
    </w:p>
    <w:p w14:paraId="1A9CF76B" w14:textId="77777777" w:rsidR="00254B2A" w:rsidRPr="00254B2A" w:rsidRDefault="00254B2A" w:rsidP="00254B2A">
      <w:pPr>
        <w:spacing w:line="276" w:lineRule="auto"/>
        <w:ind w:left="709"/>
        <w:rPr>
          <w:b/>
          <w:bCs/>
          <w:caps/>
          <w:sz w:val="32"/>
          <w:szCs w:val="32"/>
        </w:rPr>
      </w:pPr>
    </w:p>
    <w:p w14:paraId="12CC8450" w14:textId="77777777" w:rsidR="00254B2A" w:rsidRPr="00254B2A" w:rsidRDefault="00254B2A" w:rsidP="00254B2A">
      <w:pPr>
        <w:spacing w:line="276" w:lineRule="auto"/>
        <w:ind w:left="709"/>
        <w:rPr>
          <w:b/>
          <w:bCs/>
          <w:caps/>
          <w:sz w:val="32"/>
          <w:szCs w:val="32"/>
        </w:rPr>
      </w:pPr>
      <w:r w:rsidRPr="00254B2A">
        <w:rPr>
          <w:b/>
          <w:bCs/>
          <w:caps/>
          <w:sz w:val="32"/>
          <w:szCs w:val="32"/>
        </w:rPr>
        <w:t>indice</w:t>
      </w:r>
    </w:p>
    <w:p w14:paraId="4AFCACA1" w14:textId="77777777" w:rsidR="00254B2A" w:rsidRPr="00254B2A" w:rsidRDefault="00254B2A" w:rsidP="00254B2A">
      <w:pPr>
        <w:spacing w:line="276" w:lineRule="auto"/>
        <w:ind w:left="709"/>
        <w:rPr>
          <w:b/>
          <w:sz w:val="28"/>
          <w:szCs w:val="28"/>
        </w:rPr>
      </w:pPr>
    </w:p>
    <w:p w14:paraId="5A7785D6" w14:textId="77777777" w:rsidR="00254B2A" w:rsidRPr="00254B2A" w:rsidRDefault="00254B2A" w:rsidP="00254B2A">
      <w:pPr>
        <w:spacing w:line="276" w:lineRule="auto"/>
        <w:ind w:left="709"/>
        <w:jc w:val="center"/>
        <w:rPr>
          <w:b/>
          <w:bCs/>
          <w:smallCaps/>
          <w:sz w:val="28"/>
          <w:szCs w:val="28"/>
        </w:rPr>
      </w:pPr>
      <w:r w:rsidRPr="00254B2A">
        <w:rPr>
          <w:b/>
          <w:bCs/>
          <w:smallCaps/>
          <w:sz w:val="28"/>
          <w:szCs w:val="28"/>
        </w:rPr>
        <w:t>Capitolo I</w:t>
      </w:r>
    </w:p>
    <w:p w14:paraId="36564B6B" w14:textId="77777777" w:rsidR="00254B2A" w:rsidRPr="00254B2A" w:rsidRDefault="00254B2A" w:rsidP="00254B2A">
      <w:pPr>
        <w:spacing w:line="276" w:lineRule="auto"/>
        <w:ind w:left="709"/>
        <w:jc w:val="center"/>
        <w:rPr>
          <w:b/>
          <w:sz w:val="28"/>
          <w:szCs w:val="28"/>
        </w:rPr>
      </w:pPr>
      <w:r w:rsidRPr="00254B2A">
        <w:rPr>
          <w:b/>
          <w:sz w:val="28"/>
          <w:szCs w:val="28"/>
        </w:rPr>
        <w:t>Natura, finalità e sede</w:t>
      </w:r>
    </w:p>
    <w:p w14:paraId="27981832" w14:textId="77777777" w:rsidR="00254B2A" w:rsidRPr="00254B2A" w:rsidRDefault="00254B2A" w:rsidP="00254B2A">
      <w:pPr>
        <w:spacing w:line="276" w:lineRule="auto"/>
        <w:ind w:left="709"/>
        <w:jc w:val="center"/>
        <w:rPr>
          <w:b/>
          <w:sz w:val="28"/>
          <w:szCs w:val="28"/>
        </w:rPr>
      </w:pPr>
      <w:r w:rsidRPr="00254B2A">
        <w:rPr>
          <w:b/>
          <w:sz w:val="28"/>
          <w:szCs w:val="28"/>
        </w:rPr>
        <w:t>dell’Associazione</w:t>
      </w:r>
    </w:p>
    <w:p w14:paraId="10E50537" w14:textId="77777777" w:rsidR="00254B2A" w:rsidRPr="00254B2A" w:rsidRDefault="00254B2A" w:rsidP="00254B2A">
      <w:pPr>
        <w:spacing w:line="276" w:lineRule="auto"/>
        <w:ind w:left="709"/>
        <w:rPr>
          <w:b/>
          <w:sz w:val="28"/>
          <w:szCs w:val="28"/>
        </w:rPr>
      </w:pPr>
    </w:p>
    <w:p w14:paraId="3D05DAA9" w14:textId="77777777" w:rsidR="00254B2A" w:rsidRPr="00254B2A" w:rsidRDefault="00254B2A" w:rsidP="00254B2A">
      <w:pPr>
        <w:ind w:left="709"/>
        <w:rPr>
          <w:i/>
          <w:sz w:val="28"/>
          <w:szCs w:val="28"/>
        </w:rPr>
      </w:pPr>
      <w:r w:rsidRPr="00254B2A">
        <w:rPr>
          <w:i/>
          <w:sz w:val="28"/>
          <w:szCs w:val="28"/>
        </w:rPr>
        <w:t xml:space="preserve">Art.1 </w:t>
      </w:r>
      <w:r w:rsidRPr="00254B2A">
        <w:rPr>
          <w:i/>
          <w:sz w:val="28"/>
          <w:szCs w:val="28"/>
        </w:rPr>
        <w:tab/>
      </w:r>
      <w:r w:rsidRPr="00254B2A">
        <w:rPr>
          <w:i/>
          <w:sz w:val="28"/>
          <w:szCs w:val="28"/>
        </w:rPr>
        <w:tab/>
        <w:t>Natura</w:t>
      </w:r>
    </w:p>
    <w:p w14:paraId="24A24A68" w14:textId="77777777" w:rsidR="00254B2A" w:rsidRPr="00254B2A" w:rsidRDefault="00254B2A" w:rsidP="00254B2A">
      <w:pPr>
        <w:ind w:left="709"/>
        <w:rPr>
          <w:i/>
          <w:sz w:val="28"/>
          <w:szCs w:val="28"/>
        </w:rPr>
      </w:pPr>
      <w:r w:rsidRPr="00254B2A">
        <w:rPr>
          <w:i/>
          <w:sz w:val="28"/>
          <w:szCs w:val="28"/>
        </w:rPr>
        <w:t xml:space="preserve">Art. 2 </w:t>
      </w:r>
      <w:r w:rsidRPr="00254B2A">
        <w:rPr>
          <w:i/>
          <w:sz w:val="28"/>
          <w:szCs w:val="28"/>
        </w:rPr>
        <w:tab/>
        <w:t>Finalità</w:t>
      </w:r>
    </w:p>
    <w:p w14:paraId="010D366D" w14:textId="77777777" w:rsidR="00254B2A" w:rsidRPr="00254B2A" w:rsidRDefault="00254B2A" w:rsidP="00254B2A">
      <w:pPr>
        <w:ind w:left="709"/>
        <w:rPr>
          <w:i/>
          <w:sz w:val="28"/>
          <w:szCs w:val="28"/>
        </w:rPr>
      </w:pPr>
      <w:r w:rsidRPr="00254B2A">
        <w:rPr>
          <w:i/>
          <w:sz w:val="28"/>
          <w:szCs w:val="28"/>
        </w:rPr>
        <w:t xml:space="preserve">Art. 3 </w:t>
      </w:r>
      <w:r w:rsidRPr="00254B2A">
        <w:rPr>
          <w:i/>
          <w:sz w:val="28"/>
          <w:szCs w:val="28"/>
        </w:rPr>
        <w:tab/>
        <w:t>Attività</w:t>
      </w:r>
    </w:p>
    <w:p w14:paraId="72EDA160" w14:textId="77777777" w:rsidR="00254B2A" w:rsidRPr="00254B2A" w:rsidRDefault="00254B2A" w:rsidP="00254B2A">
      <w:pPr>
        <w:ind w:left="709"/>
        <w:rPr>
          <w:i/>
          <w:sz w:val="28"/>
          <w:szCs w:val="28"/>
        </w:rPr>
      </w:pPr>
      <w:r w:rsidRPr="00254B2A">
        <w:rPr>
          <w:i/>
          <w:sz w:val="28"/>
          <w:szCs w:val="28"/>
        </w:rPr>
        <w:t xml:space="preserve">Art. 4 </w:t>
      </w:r>
      <w:r w:rsidRPr="00254B2A">
        <w:rPr>
          <w:i/>
          <w:sz w:val="28"/>
          <w:szCs w:val="28"/>
        </w:rPr>
        <w:tab/>
        <w:t>Sede e Durata</w:t>
      </w:r>
    </w:p>
    <w:p w14:paraId="2154DF68" w14:textId="77777777" w:rsidR="00254B2A" w:rsidRPr="00254B2A" w:rsidRDefault="00254B2A" w:rsidP="00254B2A">
      <w:pPr>
        <w:spacing w:line="276" w:lineRule="auto"/>
        <w:ind w:left="709"/>
        <w:rPr>
          <w:b/>
          <w:bCs/>
          <w:smallCaps/>
          <w:sz w:val="28"/>
          <w:szCs w:val="28"/>
        </w:rPr>
      </w:pPr>
    </w:p>
    <w:p w14:paraId="500B5DA4" w14:textId="77777777" w:rsidR="00254B2A" w:rsidRPr="00254B2A" w:rsidRDefault="00254B2A" w:rsidP="00254B2A">
      <w:pPr>
        <w:spacing w:line="276" w:lineRule="auto"/>
        <w:ind w:left="709"/>
        <w:rPr>
          <w:b/>
          <w:bCs/>
          <w:smallCaps/>
          <w:sz w:val="28"/>
          <w:szCs w:val="28"/>
        </w:rPr>
      </w:pPr>
    </w:p>
    <w:p w14:paraId="5F1433A5" w14:textId="77777777" w:rsidR="00254B2A" w:rsidRPr="00254B2A" w:rsidRDefault="00254B2A" w:rsidP="00254B2A">
      <w:pPr>
        <w:spacing w:line="276" w:lineRule="auto"/>
        <w:ind w:left="709"/>
        <w:jc w:val="center"/>
        <w:rPr>
          <w:b/>
          <w:bCs/>
          <w:smallCaps/>
          <w:sz w:val="28"/>
          <w:szCs w:val="28"/>
        </w:rPr>
      </w:pPr>
      <w:r w:rsidRPr="00254B2A">
        <w:rPr>
          <w:b/>
          <w:bCs/>
          <w:smallCaps/>
          <w:sz w:val="28"/>
          <w:szCs w:val="28"/>
        </w:rPr>
        <w:t>Capitolo II</w:t>
      </w:r>
    </w:p>
    <w:p w14:paraId="250E1D54" w14:textId="77777777" w:rsidR="00254B2A" w:rsidRPr="00254B2A" w:rsidRDefault="00254B2A" w:rsidP="00254B2A">
      <w:pPr>
        <w:spacing w:line="276" w:lineRule="auto"/>
        <w:ind w:left="709"/>
        <w:jc w:val="center"/>
        <w:rPr>
          <w:b/>
          <w:sz w:val="28"/>
          <w:szCs w:val="28"/>
        </w:rPr>
      </w:pPr>
      <w:r w:rsidRPr="00254B2A">
        <w:rPr>
          <w:b/>
          <w:sz w:val="28"/>
          <w:szCs w:val="28"/>
        </w:rPr>
        <w:t>Membri dell’Associazione</w:t>
      </w:r>
    </w:p>
    <w:p w14:paraId="2987F7EF" w14:textId="77777777" w:rsidR="00254B2A" w:rsidRPr="00254B2A" w:rsidRDefault="00254B2A" w:rsidP="00254B2A">
      <w:pPr>
        <w:spacing w:line="276" w:lineRule="auto"/>
        <w:ind w:left="709"/>
        <w:rPr>
          <w:sz w:val="28"/>
          <w:szCs w:val="28"/>
        </w:rPr>
      </w:pPr>
    </w:p>
    <w:p w14:paraId="603F4C30" w14:textId="77777777" w:rsidR="00254B2A" w:rsidRPr="00254B2A" w:rsidRDefault="00254B2A" w:rsidP="00254B2A">
      <w:pPr>
        <w:ind w:left="709"/>
        <w:rPr>
          <w:i/>
          <w:sz w:val="28"/>
          <w:szCs w:val="28"/>
        </w:rPr>
      </w:pPr>
      <w:r w:rsidRPr="00254B2A">
        <w:rPr>
          <w:i/>
          <w:sz w:val="28"/>
          <w:szCs w:val="28"/>
        </w:rPr>
        <w:t xml:space="preserve">Art. 5 </w:t>
      </w:r>
      <w:r w:rsidRPr="00254B2A">
        <w:rPr>
          <w:i/>
          <w:sz w:val="28"/>
          <w:szCs w:val="28"/>
        </w:rPr>
        <w:tab/>
        <w:t>Aderenti</w:t>
      </w:r>
    </w:p>
    <w:p w14:paraId="775AA866" w14:textId="77777777" w:rsidR="00254B2A" w:rsidRPr="00254B2A" w:rsidRDefault="00254B2A" w:rsidP="00254B2A">
      <w:pPr>
        <w:ind w:left="709"/>
        <w:rPr>
          <w:i/>
          <w:sz w:val="28"/>
          <w:szCs w:val="28"/>
        </w:rPr>
      </w:pPr>
      <w:r w:rsidRPr="00254B2A">
        <w:rPr>
          <w:i/>
          <w:sz w:val="28"/>
          <w:szCs w:val="28"/>
        </w:rPr>
        <w:t xml:space="preserve">Art. 6 </w:t>
      </w:r>
      <w:r w:rsidRPr="00254B2A">
        <w:rPr>
          <w:i/>
          <w:sz w:val="28"/>
          <w:szCs w:val="28"/>
        </w:rPr>
        <w:tab/>
        <w:t>Modalità di partecipazione</w:t>
      </w:r>
    </w:p>
    <w:p w14:paraId="6BFB3E86" w14:textId="77777777" w:rsidR="00254B2A" w:rsidRPr="00254B2A" w:rsidRDefault="00254B2A" w:rsidP="00254B2A">
      <w:pPr>
        <w:ind w:left="709"/>
        <w:rPr>
          <w:i/>
          <w:sz w:val="28"/>
          <w:szCs w:val="28"/>
        </w:rPr>
      </w:pPr>
      <w:r w:rsidRPr="00254B2A">
        <w:rPr>
          <w:i/>
          <w:sz w:val="28"/>
          <w:szCs w:val="28"/>
        </w:rPr>
        <w:t>Art. 7</w:t>
      </w:r>
      <w:r w:rsidRPr="00254B2A">
        <w:rPr>
          <w:i/>
          <w:sz w:val="28"/>
          <w:szCs w:val="28"/>
        </w:rPr>
        <w:tab/>
      </w:r>
      <w:r w:rsidRPr="00254B2A">
        <w:rPr>
          <w:i/>
          <w:sz w:val="28"/>
          <w:szCs w:val="28"/>
        </w:rPr>
        <w:tab/>
        <w:t>I membri</w:t>
      </w:r>
    </w:p>
    <w:p w14:paraId="209A830F" w14:textId="77777777" w:rsidR="00254B2A" w:rsidRPr="00254B2A" w:rsidRDefault="00254B2A" w:rsidP="00254B2A">
      <w:pPr>
        <w:ind w:left="709"/>
        <w:rPr>
          <w:i/>
          <w:sz w:val="28"/>
          <w:szCs w:val="28"/>
        </w:rPr>
      </w:pPr>
      <w:r w:rsidRPr="00254B2A">
        <w:rPr>
          <w:i/>
          <w:sz w:val="28"/>
          <w:szCs w:val="28"/>
        </w:rPr>
        <w:t xml:space="preserve">Art. 8 </w:t>
      </w:r>
      <w:r w:rsidRPr="00254B2A">
        <w:rPr>
          <w:i/>
          <w:sz w:val="28"/>
          <w:szCs w:val="28"/>
        </w:rPr>
        <w:tab/>
        <w:t>Diritti e doveri dei membri</w:t>
      </w:r>
    </w:p>
    <w:p w14:paraId="62A28AF9" w14:textId="77777777" w:rsidR="00254B2A" w:rsidRPr="00254B2A" w:rsidRDefault="00254B2A" w:rsidP="00254B2A">
      <w:pPr>
        <w:ind w:left="709"/>
        <w:rPr>
          <w:i/>
          <w:sz w:val="28"/>
          <w:szCs w:val="28"/>
        </w:rPr>
      </w:pPr>
      <w:r w:rsidRPr="00254B2A">
        <w:rPr>
          <w:i/>
          <w:sz w:val="28"/>
          <w:szCs w:val="28"/>
        </w:rPr>
        <w:t>Art. 9</w:t>
      </w:r>
      <w:r w:rsidRPr="00254B2A">
        <w:rPr>
          <w:i/>
          <w:sz w:val="28"/>
          <w:szCs w:val="28"/>
        </w:rPr>
        <w:tab/>
      </w:r>
      <w:r w:rsidRPr="00254B2A">
        <w:rPr>
          <w:i/>
          <w:sz w:val="28"/>
          <w:szCs w:val="28"/>
        </w:rPr>
        <w:tab/>
        <w:t>Separazione dalla comunità</w:t>
      </w:r>
    </w:p>
    <w:p w14:paraId="10BA58F6" w14:textId="77777777" w:rsidR="00254B2A" w:rsidRPr="00254B2A" w:rsidRDefault="00254B2A" w:rsidP="00254B2A">
      <w:pPr>
        <w:spacing w:line="276" w:lineRule="auto"/>
        <w:ind w:left="709"/>
        <w:rPr>
          <w:b/>
          <w:bCs/>
          <w:smallCaps/>
          <w:sz w:val="28"/>
          <w:szCs w:val="28"/>
        </w:rPr>
      </w:pPr>
    </w:p>
    <w:p w14:paraId="57F39B6D" w14:textId="77777777" w:rsidR="00254B2A" w:rsidRPr="00254B2A" w:rsidRDefault="00254B2A" w:rsidP="00254B2A">
      <w:pPr>
        <w:spacing w:line="276" w:lineRule="auto"/>
        <w:ind w:left="709"/>
        <w:rPr>
          <w:b/>
          <w:bCs/>
          <w:smallCaps/>
          <w:sz w:val="28"/>
          <w:szCs w:val="28"/>
        </w:rPr>
      </w:pPr>
    </w:p>
    <w:p w14:paraId="379E7812" w14:textId="77777777" w:rsidR="00254B2A" w:rsidRPr="00254B2A" w:rsidRDefault="00254B2A" w:rsidP="00254B2A">
      <w:pPr>
        <w:spacing w:line="276" w:lineRule="auto"/>
        <w:ind w:left="709"/>
        <w:jc w:val="center"/>
        <w:rPr>
          <w:b/>
          <w:bCs/>
          <w:smallCaps/>
          <w:sz w:val="28"/>
          <w:szCs w:val="28"/>
        </w:rPr>
      </w:pPr>
      <w:r w:rsidRPr="00254B2A">
        <w:rPr>
          <w:b/>
          <w:bCs/>
          <w:smallCaps/>
          <w:sz w:val="28"/>
          <w:szCs w:val="28"/>
        </w:rPr>
        <w:t>Capitolo III</w:t>
      </w:r>
    </w:p>
    <w:p w14:paraId="55710B5A" w14:textId="77777777" w:rsidR="00254B2A" w:rsidRPr="00254B2A" w:rsidRDefault="00254B2A" w:rsidP="00254B2A">
      <w:pPr>
        <w:spacing w:line="276" w:lineRule="auto"/>
        <w:ind w:left="709"/>
        <w:jc w:val="center"/>
        <w:rPr>
          <w:b/>
          <w:sz w:val="28"/>
          <w:szCs w:val="28"/>
        </w:rPr>
      </w:pPr>
      <w:r w:rsidRPr="00254B2A">
        <w:rPr>
          <w:b/>
          <w:sz w:val="28"/>
          <w:szCs w:val="28"/>
        </w:rPr>
        <w:t>Struttura e organi di formazione della comunità</w:t>
      </w:r>
    </w:p>
    <w:p w14:paraId="6CCD5A1A" w14:textId="77777777" w:rsidR="00254B2A" w:rsidRPr="00254B2A" w:rsidRDefault="00254B2A" w:rsidP="00254B2A">
      <w:pPr>
        <w:spacing w:line="276" w:lineRule="auto"/>
        <w:ind w:left="709"/>
        <w:jc w:val="center"/>
        <w:rPr>
          <w:b/>
          <w:sz w:val="28"/>
          <w:szCs w:val="28"/>
        </w:rPr>
      </w:pPr>
    </w:p>
    <w:p w14:paraId="1D06928E" w14:textId="77777777" w:rsidR="00254B2A" w:rsidRPr="00254B2A" w:rsidRDefault="00254B2A" w:rsidP="00254B2A">
      <w:pPr>
        <w:ind w:left="709"/>
        <w:rPr>
          <w:i/>
          <w:sz w:val="28"/>
          <w:szCs w:val="28"/>
        </w:rPr>
      </w:pPr>
      <w:r w:rsidRPr="00254B2A">
        <w:rPr>
          <w:i/>
          <w:sz w:val="28"/>
          <w:szCs w:val="28"/>
        </w:rPr>
        <w:t>Art. 10</w:t>
      </w:r>
      <w:r w:rsidRPr="00254B2A">
        <w:rPr>
          <w:i/>
          <w:sz w:val="28"/>
          <w:szCs w:val="28"/>
        </w:rPr>
        <w:tab/>
        <w:t>I Cenacoli di preghiera</w:t>
      </w:r>
    </w:p>
    <w:p w14:paraId="203115D9" w14:textId="77777777" w:rsidR="00254B2A" w:rsidRPr="00254B2A" w:rsidRDefault="00254B2A" w:rsidP="00254B2A">
      <w:pPr>
        <w:ind w:left="709"/>
        <w:rPr>
          <w:i/>
          <w:sz w:val="28"/>
          <w:szCs w:val="28"/>
        </w:rPr>
      </w:pPr>
      <w:r w:rsidRPr="00254B2A">
        <w:rPr>
          <w:i/>
          <w:sz w:val="28"/>
          <w:szCs w:val="28"/>
        </w:rPr>
        <w:t>Art. 11</w:t>
      </w:r>
      <w:r w:rsidRPr="00254B2A">
        <w:rPr>
          <w:i/>
          <w:sz w:val="28"/>
          <w:szCs w:val="28"/>
        </w:rPr>
        <w:tab/>
        <w:t>Le Case</w:t>
      </w:r>
    </w:p>
    <w:p w14:paraId="161FEB85" w14:textId="77777777" w:rsidR="00254B2A" w:rsidRPr="00254B2A" w:rsidRDefault="00254B2A" w:rsidP="00254B2A">
      <w:pPr>
        <w:ind w:left="709"/>
        <w:rPr>
          <w:i/>
          <w:sz w:val="28"/>
          <w:szCs w:val="28"/>
        </w:rPr>
      </w:pPr>
      <w:r w:rsidRPr="00254B2A">
        <w:rPr>
          <w:i/>
          <w:sz w:val="28"/>
          <w:szCs w:val="28"/>
        </w:rPr>
        <w:t>Art. 12</w:t>
      </w:r>
      <w:r w:rsidRPr="00254B2A">
        <w:rPr>
          <w:i/>
          <w:sz w:val="28"/>
          <w:szCs w:val="28"/>
        </w:rPr>
        <w:tab/>
        <w:t>Progetto pastorale annuale</w:t>
      </w:r>
    </w:p>
    <w:p w14:paraId="619AFDF1" w14:textId="77777777" w:rsidR="00254B2A" w:rsidRPr="00254B2A" w:rsidRDefault="00254B2A" w:rsidP="00254B2A">
      <w:pPr>
        <w:ind w:left="709"/>
        <w:rPr>
          <w:i/>
          <w:sz w:val="28"/>
          <w:szCs w:val="28"/>
        </w:rPr>
      </w:pPr>
    </w:p>
    <w:p w14:paraId="120D0256" w14:textId="77777777" w:rsidR="00254B2A" w:rsidRPr="00254B2A" w:rsidRDefault="00254B2A" w:rsidP="00254B2A">
      <w:pPr>
        <w:ind w:left="709"/>
        <w:rPr>
          <w:i/>
          <w:sz w:val="28"/>
          <w:szCs w:val="28"/>
        </w:rPr>
      </w:pPr>
    </w:p>
    <w:p w14:paraId="181F536B" w14:textId="77777777" w:rsidR="00254B2A" w:rsidRPr="00254B2A" w:rsidRDefault="00254B2A" w:rsidP="00254B2A">
      <w:pPr>
        <w:spacing w:line="276" w:lineRule="auto"/>
        <w:ind w:left="709"/>
        <w:jc w:val="center"/>
        <w:rPr>
          <w:b/>
          <w:bCs/>
          <w:smallCaps/>
          <w:sz w:val="28"/>
          <w:szCs w:val="28"/>
        </w:rPr>
      </w:pPr>
      <w:r w:rsidRPr="00254B2A">
        <w:rPr>
          <w:b/>
          <w:bCs/>
          <w:smallCaps/>
          <w:sz w:val="28"/>
          <w:szCs w:val="28"/>
        </w:rPr>
        <w:lastRenderedPageBreak/>
        <w:t>Capitolo IV</w:t>
      </w:r>
    </w:p>
    <w:p w14:paraId="04CFEFDD" w14:textId="77777777" w:rsidR="00254B2A" w:rsidRPr="00254B2A" w:rsidRDefault="00254B2A" w:rsidP="00254B2A">
      <w:pPr>
        <w:spacing w:line="276" w:lineRule="auto"/>
        <w:ind w:left="709"/>
        <w:jc w:val="center"/>
        <w:rPr>
          <w:b/>
          <w:sz w:val="28"/>
          <w:szCs w:val="28"/>
        </w:rPr>
      </w:pPr>
      <w:r w:rsidRPr="00254B2A">
        <w:rPr>
          <w:b/>
          <w:sz w:val="28"/>
          <w:szCs w:val="28"/>
        </w:rPr>
        <w:t>Governo e struttura</w:t>
      </w:r>
    </w:p>
    <w:p w14:paraId="3831A968" w14:textId="77777777" w:rsidR="00254B2A" w:rsidRPr="00254B2A" w:rsidRDefault="00254B2A" w:rsidP="00254B2A">
      <w:pPr>
        <w:spacing w:line="276" w:lineRule="auto"/>
        <w:ind w:left="709"/>
        <w:jc w:val="center"/>
        <w:rPr>
          <w:b/>
          <w:sz w:val="28"/>
          <w:szCs w:val="28"/>
        </w:rPr>
      </w:pPr>
      <w:r w:rsidRPr="00254B2A">
        <w:rPr>
          <w:b/>
          <w:sz w:val="28"/>
          <w:szCs w:val="28"/>
        </w:rPr>
        <w:t>dell’Associazione</w:t>
      </w:r>
    </w:p>
    <w:p w14:paraId="643CD67E" w14:textId="77777777" w:rsidR="00254B2A" w:rsidRPr="00254B2A" w:rsidRDefault="00254B2A" w:rsidP="00254B2A">
      <w:pPr>
        <w:spacing w:line="276" w:lineRule="auto"/>
        <w:ind w:left="709"/>
        <w:rPr>
          <w:b/>
          <w:sz w:val="28"/>
          <w:szCs w:val="28"/>
        </w:rPr>
      </w:pPr>
    </w:p>
    <w:p w14:paraId="0CFD8634" w14:textId="77777777" w:rsidR="00254B2A" w:rsidRPr="00254B2A" w:rsidRDefault="00254B2A" w:rsidP="00254B2A">
      <w:pPr>
        <w:ind w:left="709"/>
        <w:rPr>
          <w:i/>
          <w:sz w:val="28"/>
          <w:szCs w:val="28"/>
        </w:rPr>
      </w:pPr>
      <w:r w:rsidRPr="00254B2A">
        <w:rPr>
          <w:i/>
          <w:sz w:val="28"/>
          <w:szCs w:val="28"/>
        </w:rPr>
        <w:t>Art. 13</w:t>
      </w:r>
      <w:r w:rsidRPr="00254B2A">
        <w:rPr>
          <w:i/>
          <w:sz w:val="28"/>
          <w:szCs w:val="28"/>
        </w:rPr>
        <w:tab/>
        <w:t xml:space="preserve"> Gli Organi dell’Associazione</w:t>
      </w:r>
    </w:p>
    <w:p w14:paraId="751237FA" w14:textId="77777777" w:rsidR="00254B2A" w:rsidRPr="00254B2A" w:rsidRDefault="00254B2A" w:rsidP="00254B2A">
      <w:pPr>
        <w:ind w:left="709"/>
        <w:rPr>
          <w:i/>
          <w:sz w:val="28"/>
          <w:szCs w:val="28"/>
        </w:rPr>
      </w:pPr>
      <w:r w:rsidRPr="00254B2A">
        <w:rPr>
          <w:i/>
          <w:sz w:val="28"/>
          <w:szCs w:val="28"/>
        </w:rPr>
        <w:t>Art. 14</w:t>
      </w:r>
      <w:r w:rsidRPr="00254B2A">
        <w:rPr>
          <w:i/>
          <w:sz w:val="28"/>
          <w:szCs w:val="28"/>
        </w:rPr>
        <w:tab/>
        <w:t xml:space="preserve"> L’Assemblea generale</w:t>
      </w:r>
    </w:p>
    <w:p w14:paraId="56FA6FC6" w14:textId="77777777" w:rsidR="00254B2A" w:rsidRPr="00254B2A" w:rsidRDefault="00254B2A" w:rsidP="00254B2A">
      <w:pPr>
        <w:ind w:left="709"/>
        <w:rPr>
          <w:i/>
          <w:sz w:val="28"/>
          <w:szCs w:val="28"/>
        </w:rPr>
      </w:pPr>
      <w:r w:rsidRPr="00254B2A">
        <w:rPr>
          <w:i/>
          <w:sz w:val="28"/>
          <w:szCs w:val="28"/>
        </w:rPr>
        <w:t>Art. 15</w:t>
      </w:r>
      <w:r w:rsidRPr="00254B2A">
        <w:rPr>
          <w:i/>
          <w:sz w:val="28"/>
          <w:szCs w:val="28"/>
        </w:rPr>
        <w:tab/>
        <w:t>Il Consiglio di comunità</w:t>
      </w:r>
    </w:p>
    <w:p w14:paraId="609EE5CE" w14:textId="77777777" w:rsidR="00254B2A" w:rsidRPr="00254B2A" w:rsidRDefault="00254B2A" w:rsidP="00254B2A">
      <w:pPr>
        <w:ind w:left="709"/>
        <w:rPr>
          <w:i/>
          <w:sz w:val="28"/>
          <w:szCs w:val="28"/>
        </w:rPr>
      </w:pPr>
      <w:r w:rsidRPr="00254B2A">
        <w:rPr>
          <w:i/>
          <w:sz w:val="28"/>
          <w:szCs w:val="28"/>
        </w:rPr>
        <w:t>Art. 16</w:t>
      </w:r>
      <w:r w:rsidRPr="00254B2A">
        <w:rPr>
          <w:i/>
          <w:sz w:val="28"/>
          <w:szCs w:val="28"/>
        </w:rPr>
        <w:tab/>
        <w:t>Il Presidente</w:t>
      </w:r>
      <w:r w:rsidRPr="00254B2A">
        <w:rPr>
          <w:i/>
          <w:sz w:val="28"/>
          <w:szCs w:val="28"/>
        </w:rPr>
        <w:tab/>
      </w:r>
    </w:p>
    <w:p w14:paraId="4AE2F8BC" w14:textId="77777777" w:rsidR="00254B2A" w:rsidRPr="00254B2A" w:rsidRDefault="00254B2A" w:rsidP="00254B2A">
      <w:pPr>
        <w:ind w:left="709"/>
        <w:rPr>
          <w:i/>
          <w:sz w:val="28"/>
          <w:szCs w:val="28"/>
        </w:rPr>
      </w:pPr>
      <w:r w:rsidRPr="00254B2A">
        <w:rPr>
          <w:i/>
          <w:sz w:val="28"/>
          <w:szCs w:val="28"/>
        </w:rPr>
        <w:t>Art. 17</w:t>
      </w:r>
      <w:r w:rsidRPr="00254B2A">
        <w:rPr>
          <w:i/>
          <w:sz w:val="28"/>
          <w:szCs w:val="28"/>
        </w:rPr>
        <w:tab/>
        <w:t>Il Vice Presidente</w:t>
      </w:r>
    </w:p>
    <w:p w14:paraId="006D2987" w14:textId="77777777" w:rsidR="00254B2A" w:rsidRPr="00254B2A" w:rsidRDefault="00254B2A" w:rsidP="00254B2A">
      <w:pPr>
        <w:ind w:left="709"/>
        <w:rPr>
          <w:i/>
          <w:sz w:val="28"/>
          <w:szCs w:val="28"/>
        </w:rPr>
      </w:pPr>
      <w:r w:rsidRPr="00254B2A">
        <w:rPr>
          <w:i/>
          <w:sz w:val="28"/>
          <w:szCs w:val="28"/>
        </w:rPr>
        <w:t>Art. 18</w:t>
      </w:r>
      <w:r w:rsidRPr="00254B2A">
        <w:rPr>
          <w:i/>
          <w:sz w:val="28"/>
          <w:szCs w:val="28"/>
        </w:rPr>
        <w:tab/>
        <w:t>Il Tesoriere</w:t>
      </w:r>
    </w:p>
    <w:p w14:paraId="76DEE2BA" w14:textId="77777777" w:rsidR="00254B2A" w:rsidRPr="00254B2A" w:rsidRDefault="00254B2A" w:rsidP="00254B2A">
      <w:pPr>
        <w:ind w:left="709"/>
        <w:rPr>
          <w:i/>
          <w:sz w:val="28"/>
          <w:szCs w:val="28"/>
        </w:rPr>
      </w:pPr>
      <w:r w:rsidRPr="00254B2A">
        <w:rPr>
          <w:i/>
          <w:sz w:val="28"/>
          <w:szCs w:val="28"/>
        </w:rPr>
        <w:t>Art. 19</w:t>
      </w:r>
      <w:r w:rsidRPr="00254B2A">
        <w:rPr>
          <w:i/>
          <w:sz w:val="28"/>
          <w:szCs w:val="28"/>
        </w:rPr>
        <w:tab/>
        <w:t>Il Segretario</w:t>
      </w:r>
    </w:p>
    <w:p w14:paraId="5FACECBC" w14:textId="77777777" w:rsidR="00254B2A" w:rsidRPr="00254B2A" w:rsidRDefault="00254B2A" w:rsidP="00254B2A">
      <w:pPr>
        <w:ind w:left="709"/>
        <w:rPr>
          <w:i/>
          <w:sz w:val="28"/>
          <w:szCs w:val="28"/>
        </w:rPr>
      </w:pPr>
      <w:r w:rsidRPr="00254B2A">
        <w:rPr>
          <w:i/>
          <w:sz w:val="28"/>
          <w:szCs w:val="28"/>
        </w:rPr>
        <w:t>Art. 20</w:t>
      </w:r>
      <w:r w:rsidRPr="00254B2A">
        <w:rPr>
          <w:i/>
          <w:sz w:val="28"/>
          <w:szCs w:val="28"/>
        </w:rPr>
        <w:tab/>
        <w:t>L’Assistente Spirituale</w:t>
      </w:r>
    </w:p>
    <w:p w14:paraId="0802D4B9" w14:textId="77777777" w:rsidR="00254B2A" w:rsidRPr="00254B2A" w:rsidRDefault="00254B2A" w:rsidP="00254B2A">
      <w:pPr>
        <w:ind w:left="709"/>
        <w:rPr>
          <w:i/>
          <w:sz w:val="28"/>
          <w:szCs w:val="28"/>
        </w:rPr>
      </w:pPr>
      <w:r w:rsidRPr="00254B2A">
        <w:rPr>
          <w:i/>
          <w:sz w:val="28"/>
          <w:szCs w:val="28"/>
        </w:rPr>
        <w:t>Art. 21</w:t>
      </w:r>
      <w:r w:rsidRPr="00254B2A">
        <w:rPr>
          <w:i/>
          <w:sz w:val="28"/>
          <w:szCs w:val="28"/>
        </w:rPr>
        <w:tab/>
        <w:t>Libri</w:t>
      </w:r>
    </w:p>
    <w:p w14:paraId="6FA76A50" w14:textId="77777777" w:rsidR="00254B2A" w:rsidRPr="00254B2A" w:rsidRDefault="00254B2A" w:rsidP="00254B2A">
      <w:pPr>
        <w:ind w:left="709"/>
        <w:rPr>
          <w:i/>
          <w:sz w:val="28"/>
          <w:szCs w:val="28"/>
        </w:rPr>
      </w:pPr>
      <w:r w:rsidRPr="00254B2A">
        <w:rPr>
          <w:i/>
          <w:sz w:val="28"/>
          <w:szCs w:val="28"/>
        </w:rPr>
        <w:t>Art. 22</w:t>
      </w:r>
      <w:r w:rsidRPr="00254B2A">
        <w:rPr>
          <w:i/>
          <w:sz w:val="28"/>
          <w:szCs w:val="28"/>
        </w:rPr>
        <w:tab/>
        <w:t>Le Sedi Locali</w:t>
      </w:r>
    </w:p>
    <w:p w14:paraId="04A6663E" w14:textId="77777777" w:rsidR="00254B2A" w:rsidRPr="00254B2A" w:rsidRDefault="00254B2A" w:rsidP="00254B2A">
      <w:pPr>
        <w:ind w:left="709"/>
        <w:rPr>
          <w:i/>
          <w:sz w:val="28"/>
          <w:szCs w:val="28"/>
        </w:rPr>
      </w:pPr>
      <w:r w:rsidRPr="00254B2A">
        <w:rPr>
          <w:i/>
          <w:sz w:val="28"/>
          <w:szCs w:val="28"/>
        </w:rPr>
        <w:t>Art. 23</w:t>
      </w:r>
      <w:r w:rsidRPr="00254B2A">
        <w:rPr>
          <w:i/>
          <w:sz w:val="28"/>
          <w:szCs w:val="28"/>
        </w:rPr>
        <w:tab/>
        <w:t>Le nuove Sedi Locali</w:t>
      </w:r>
    </w:p>
    <w:p w14:paraId="7EAD10A4" w14:textId="77777777" w:rsidR="00254B2A" w:rsidRPr="00254B2A" w:rsidRDefault="00254B2A" w:rsidP="00254B2A">
      <w:pPr>
        <w:spacing w:line="276" w:lineRule="auto"/>
        <w:ind w:left="709"/>
        <w:rPr>
          <w:i/>
          <w:sz w:val="28"/>
          <w:szCs w:val="28"/>
        </w:rPr>
      </w:pPr>
    </w:p>
    <w:p w14:paraId="506465A7" w14:textId="77777777" w:rsidR="00254B2A" w:rsidRPr="00254B2A" w:rsidRDefault="00254B2A" w:rsidP="00254B2A">
      <w:pPr>
        <w:spacing w:line="276" w:lineRule="auto"/>
        <w:ind w:left="709"/>
      </w:pPr>
    </w:p>
    <w:p w14:paraId="369C9E19" w14:textId="77777777" w:rsidR="00254B2A" w:rsidRPr="00254B2A" w:rsidRDefault="00254B2A" w:rsidP="00254B2A">
      <w:pPr>
        <w:spacing w:line="276" w:lineRule="auto"/>
        <w:ind w:left="709"/>
      </w:pPr>
    </w:p>
    <w:p w14:paraId="3169E42C" w14:textId="77777777" w:rsidR="00254B2A" w:rsidRPr="00254B2A" w:rsidRDefault="00254B2A" w:rsidP="00254B2A">
      <w:pPr>
        <w:spacing w:line="276" w:lineRule="auto"/>
        <w:ind w:left="709"/>
        <w:jc w:val="center"/>
        <w:rPr>
          <w:b/>
          <w:bCs/>
          <w:smallCaps/>
          <w:sz w:val="28"/>
          <w:szCs w:val="28"/>
        </w:rPr>
      </w:pPr>
      <w:r w:rsidRPr="00254B2A">
        <w:rPr>
          <w:b/>
          <w:bCs/>
          <w:smallCaps/>
          <w:sz w:val="28"/>
          <w:szCs w:val="28"/>
        </w:rPr>
        <w:t>Capitolo V</w:t>
      </w:r>
    </w:p>
    <w:p w14:paraId="46634393" w14:textId="77777777" w:rsidR="00254B2A" w:rsidRPr="00254B2A" w:rsidRDefault="00254B2A" w:rsidP="00254B2A">
      <w:pPr>
        <w:spacing w:line="276" w:lineRule="auto"/>
        <w:ind w:left="709"/>
        <w:jc w:val="center"/>
        <w:rPr>
          <w:b/>
          <w:sz w:val="28"/>
          <w:szCs w:val="28"/>
        </w:rPr>
      </w:pPr>
      <w:r w:rsidRPr="00254B2A">
        <w:rPr>
          <w:b/>
          <w:sz w:val="28"/>
          <w:szCs w:val="28"/>
        </w:rPr>
        <w:t>Rapporti esterni all’Associazioni</w:t>
      </w:r>
    </w:p>
    <w:p w14:paraId="69244534" w14:textId="77777777" w:rsidR="00254B2A" w:rsidRPr="00254B2A" w:rsidRDefault="00254B2A" w:rsidP="00254B2A">
      <w:pPr>
        <w:spacing w:line="276" w:lineRule="auto"/>
        <w:ind w:left="709"/>
        <w:rPr>
          <w:b/>
          <w:sz w:val="28"/>
          <w:szCs w:val="28"/>
        </w:rPr>
      </w:pPr>
    </w:p>
    <w:p w14:paraId="2F7FBDD3" w14:textId="77777777" w:rsidR="00254B2A" w:rsidRPr="00254B2A" w:rsidRDefault="00254B2A" w:rsidP="00254B2A">
      <w:pPr>
        <w:spacing w:line="276" w:lineRule="auto"/>
        <w:ind w:left="709"/>
        <w:rPr>
          <w:i/>
          <w:sz w:val="28"/>
          <w:szCs w:val="28"/>
        </w:rPr>
      </w:pPr>
      <w:r w:rsidRPr="00254B2A">
        <w:rPr>
          <w:i/>
          <w:sz w:val="28"/>
          <w:szCs w:val="28"/>
        </w:rPr>
        <w:t xml:space="preserve">Art. 24 </w:t>
      </w:r>
      <w:r w:rsidRPr="00254B2A">
        <w:rPr>
          <w:i/>
          <w:sz w:val="28"/>
          <w:szCs w:val="28"/>
        </w:rPr>
        <w:tab/>
        <w:t>Rapporti con i Vescovi e le Diocesi</w:t>
      </w:r>
    </w:p>
    <w:p w14:paraId="52A20AA3" w14:textId="77777777" w:rsidR="00254B2A" w:rsidRPr="00254B2A" w:rsidRDefault="00254B2A" w:rsidP="00254B2A">
      <w:pPr>
        <w:pStyle w:val="Nessunaspaziatura"/>
        <w:rPr>
          <w:color w:val="auto"/>
        </w:rPr>
      </w:pPr>
    </w:p>
    <w:p w14:paraId="2D7EF7E4" w14:textId="77777777" w:rsidR="00254B2A" w:rsidRPr="00254B2A" w:rsidRDefault="00254B2A" w:rsidP="00254B2A">
      <w:pPr>
        <w:pStyle w:val="Nessunaspaziatura"/>
        <w:rPr>
          <w:color w:val="auto"/>
        </w:rPr>
      </w:pPr>
    </w:p>
    <w:p w14:paraId="7AF8B626" w14:textId="77777777" w:rsidR="00254B2A" w:rsidRPr="00254B2A" w:rsidRDefault="00254B2A" w:rsidP="00254B2A">
      <w:pPr>
        <w:spacing w:line="276" w:lineRule="auto"/>
        <w:ind w:left="709"/>
        <w:jc w:val="center"/>
        <w:rPr>
          <w:b/>
          <w:bCs/>
          <w:smallCaps/>
          <w:sz w:val="28"/>
          <w:szCs w:val="28"/>
        </w:rPr>
      </w:pPr>
      <w:r w:rsidRPr="00254B2A">
        <w:rPr>
          <w:b/>
          <w:bCs/>
          <w:smallCaps/>
          <w:sz w:val="28"/>
          <w:szCs w:val="28"/>
        </w:rPr>
        <w:t>Capitolo VI</w:t>
      </w:r>
    </w:p>
    <w:p w14:paraId="3270C538" w14:textId="77777777" w:rsidR="00254B2A" w:rsidRPr="00254B2A" w:rsidRDefault="00254B2A" w:rsidP="00254B2A">
      <w:pPr>
        <w:spacing w:line="276" w:lineRule="auto"/>
        <w:ind w:left="709"/>
        <w:jc w:val="center"/>
        <w:rPr>
          <w:b/>
          <w:sz w:val="28"/>
          <w:szCs w:val="28"/>
        </w:rPr>
      </w:pPr>
      <w:r w:rsidRPr="00254B2A">
        <w:rPr>
          <w:b/>
          <w:sz w:val="28"/>
          <w:szCs w:val="28"/>
        </w:rPr>
        <w:t>Amministrazione dei beni</w:t>
      </w:r>
    </w:p>
    <w:p w14:paraId="2B4AC119" w14:textId="77777777" w:rsidR="00254B2A" w:rsidRPr="00254B2A" w:rsidRDefault="00254B2A" w:rsidP="00254B2A">
      <w:pPr>
        <w:spacing w:line="276" w:lineRule="auto"/>
        <w:ind w:left="709"/>
        <w:jc w:val="center"/>
        <w:rPr>
          <w:b/>
          <w:sz w:val="28"/>
          <w:szCs w:val="28"/>
        </w:rPr>
      </w:pPr>
      <w:r w:rsidRPr="00254B2A">
        <w:rPr>
          <w:b/>
          <w:sz w:val="28"/>
          <w:szCs w:val="28"/>
        </w:rPr>
        <w:t>dell’Associazione</w:t>
      </w:r>
    </w:p>
    <w:p w14:paraId="6DDEA80F" w14:textId="77777777" w:rsidR="00254B2A" w:rsidRPr="00254B2A" w:rsidRDefault="00254B2A" w:rsidP="00254B2A">
      <w:pPr>
        <w:spacing w:line="276" w:lineRule="auto"/>
        <w:ind w:left="709"/>
        <w:rPr>
          <w:b/>
          <w:sz w:val="28"/>
          <w:szCs w:val="28"/>
        </w:rPr>
      </w:pPr>
    </w:p>
    <w:p w14:paraId="11E22856" w14:textId="77777777" w:rsidR="00254B2A" w:rsidRPr="00254B2A" w:rsidRDefault="00254B2A" w:rsidP="00254B2A">
      <w:pPr>
        <w:ind w:left="709"/>
        <w:rPr>
          <w:i/>
          <w:sz w:val="28"/>
          <w:szCs w:val="28"/>
        </w:rPr>
      </w:pPr>
      <w:r w:rsidRPr="00254B2A">
        <w:rPr>
          <w:i/>
          <w:sz w:val="28"/>
          <w:szCs w:val="28"/>
        </w:rPr>
        <w:t>Art. 25</w:t>
      </w:r>
      <w:r w:rsidRPr="00254B2A">
        <w:rPr>
          <w:i/>
          <w:sz w:val="28"/>
          <w:szCs w:val="28"/>
        </w:rPr>
        <w:tab/>
        <w:t>Il patrimonio</w:t>
      </w:r>
    </w:p>
    <w:p w14:paraId="2C321979" w14:textId="77777777" w:rsidR="00254B2A" w:rsidRPr="00254B2A" w:rsidRDefault="00254B2A" w:rsidP="00254B2A">
      <w:pPr>
        <w:spacing w:line="276" w:lineRule="auto"/>
        <w:ind w:left="709"/>
        <w:rPr>
          <w:i/>
          <w:sz w:val="28"/>
          <w:szCs w:val="28"/>
        </w:rPr>
      </w:pPr>
      <w:r w:rsidRPr="00254B2A">
        <w:rPr>
          <w:i/>
          <w:sz w:val="28"/>
          <w:szCs w:val="28"/>
        </w:rPr>
        <w:t>Art. 26</w:t>
      </w:r>
      <w:r w:rsidRPr="00254B2A">
        <w:rPr>
          <w:i/>
          <w:sz w:val="28"/>
          <w:szCs w:val="28"/>
        </w:rPr>
        <w:tab/>
        <w:t>Attività finanziarie</w:t>
      </w:r>
    </w:p>
    <w:p w14:paraId="19081392" w14:textId="77777777" w:rsidR="00254B2A" w:rsidRPr="00254B2A" w:rsidRDefault="00254B2A" w:rsidP="00254B2A">
      <w:pPr>
        <w:pStyle w:val="Nessunaspaziatura"/>
        <w:rPr>
          <w:color w:val="auto"/>
        </w:rPr>
      </w:pPr>
    </w:p>
    <w:p w14:paraId="65E38EFF" w14:textId="77777777" w:rsidR="00254B2A" w:rsidRPr="00254B2A" w:rsidRDefault="00254B2A" w:rsidP="00254B2A">
      <w:pPr>
        <w:pStyle w:val="Nessunaspaziatura"/>
        <w:rPr>
          <w:color w:val="auto"/>
        </w:rPr>
      </w:pPr>
    </w:p>
    <w:p w14:paraId="65F1A700" w14:textId="77777777" w:rsidR="00254B2A" w:rsidRPr="00254B2A" w:rsidRDefault="00254B2A" w:rsidP="00254B2A">
      <w:pPr>
        <w:spacing w:line="276" w:lineRule="auto"/>
        <w:ind w:left="709"/>
        <w:jc w:val="center"/>
        <w:rPr>
          <w:b/>
          <w:bCs/>
          <w:smallCaps/>
          <w:sz w:val="28"/>
          <w:szCs w:val="28"/>
        </w:rPr>
      </w:pPr>
      <w:r w:rsidRPr="00254B2A">
        <w:rPr>
          <w:b/>
          <w:bCs/>
          <w:smallCaps/>
          <w:sz w:val="28"/>
          <w:szCs w:val="28"/>
        </w:rPr>
        <w:t>Capitolo VII</w:t>
      </w:r>
    </w:p>
    <w:p w14:paraId="02A08717" w14:textId="77777777" w:rsidR="00254B2A" w:rsidRPr="00254B2A" w:rsidRDefault="00254B2A" w:rsidP="00254B2A">
      <w:pPr>
        <w:spacing w:line="276" w:lineRule="auto"/>
        <w:ind w:left="709"/>
        <w:jc w:val="center"/>
        <w:rPr>
          <w:b/>
          <w:sz w:val="28"/>
          <w:szCs w:val="28"/>
        </w:rPr>
      </w:pPr>
      <w:r w:rsidRPr="00254B2A">
        <w:rPr>
          <w:b/>
          <w:sz w:val="28"/>
          <w:szCs w:val="28"/>
        </w:rPr>
        <w:t>Modifiche dello statuto e</w:t>
      </w:r>
    </w:p>
    <w:p w14:paraId="636B39E5" w14:textId="77777777" w:rsidR="00254B2A" w:rsidRPr="00254B2A" w:rsidRDefault="00254B2A" w:rsidP="00254B2A">
      <w:pPr>
        <w:spacing w:line="276" w:lineRule="auto"/>
        <w:ind w:left="709"/>
        <w:jc w:val="center"/>
        <w:rPr>
          <w:b/>
          <w:sz w:val="28"/>
          <w:szCs w:val="28"/>
        </w:rPr>
      </w:pPr>
      <w:r w:rsidRPr="00254B2A">
        <w:rPr>
          <w:b/>
          <w:sz w:val="28"/>
          <w:szCs w:val="28"/>
        </w:rPr>
        <w:t>Scioglimento dell’Associazione</w:t>
      </w:r>
    </w:p>
    <w:p w14:paraId="2398FD68" w14:textId="77777777" w:rsidR="00254B2A" w:rsidRPr="00254B2A" w:rsidRDefault="00254B2A" w:rsidP="00254B2A">
      <w:pPr>
        <w:spacing w:line="276" w:lineRule="auto"/>
        <w:ind w:left="709"/>
        <w:rPr>
          <w:b/>
          <w:sz w:val="28"/>
          <w:szCs w:val="28"/>
        </w:rPr>
      </w:pPr>
    </w:p>
    <w:p w14:paraId="3F3E48E3" w14:textId="77777777" w:rsidR="00254B2A" w:rsidRPr="00254B2A" w:rsidRDefault="00254B2A" w:rsidP="00254B2A">
      <w:pPr>
        <w:ind w:left="709"/>
        <w:rPr>
          <w:i/>
          <w:sz w:val="28"/>
          <w:szCs w:val="28"/>
        </w:rPr>
      </w:pPr>
      <w:r w:rsidRPr="00254B2A">
        <w:rPr>
          <w:i/>
          <w:sz w:val="28"/>
          <w:szCs w:val="28"/>
        </w:rPr>
        <w:t>Art. 27</w:t>
      </w:r>
      <w:r w:rsidRPr="00254B2A">
        <w:rPr>
          <w:i/>
          <w:sz w:val="28"/>
          <w:szCs w:val="28"/>
        </w:rPr>
        <w:tab/>
        <w:t>Modifica dello statuto</w:t>
      </w:r>
    </w:p>
    <w:p w14:paraId="537EF897" w14:textId="77777777" w:rsidR="00254B2A" w:rsidRPr="00254B2A" w:rsidRDefault="00254B2A" w:rsidP="00254B2A">
      <w:pPr>
        <w:ind w:left="709"/>
        <w:rPr>
          <w:i/>
          <w:sz w:val="28"/>
          <w:szCs w:val="28"/>
        </w:rPr>
      </w:pPr>
      <w:r w:rsidRPr="00254B2A">
        <w:rPr>
          <w:i/>
          <w:sz w:val="28"/>
          <w:szCs w:val="28"/>
        </w:rPr>
        <w:t>Art. 28</w:t>
      </w:r>
      <w:r w:rsidRPr="00254B2A">
        <w:rPr>
          <w:i/>
          <w:sz w:val="28"/>
          <w:szCs w:val="28"/>
        </w:rPr>
        <w:tab/>
        <w:t>Lo scioglimento e la soppressione</w:t>
      </w:r>
    </w:p>
    <w:p w14:paraId="4913A7AD" w14:textId="77777777" w:rsidR="00254B2A" w:rsidRPr="00254B2A" w:rsidRDefault="00254B2A" w:rsidP="00254B2A">
      <w:pPr>
        <w:ind w:left="709"/>
        <w:rPr>
          <w:i/>
          <w:sz w:val="28"/>
          <w:szCs w:val="28"/>
        </w:rPr>
      </w:pPr>
      <w:r w:rsidRPr="00254B2A">
        <w:rPr>
          <w:i/>
          <w:sz w:val="28"/>
          <w:szCs w:val="28"/>
        </w:rPr>
        <w:t>Art. 29</w:t>
      </w:r>
      <w:r w:rsidRPr="00254B2A">
        <w:rPr>
          <w:i/>
          <w:sz w:val="28"/>
          <w:szCs w:val="28"/>
        </w:rPr>
        <w:tab/>
        <w:t>Destinazione dei beni</w:t>
      </w:r>
    </w:p>
    <w:p w14:paraId="12146421" w14:textId="77777777" w:rsidR="00254B2A" w:rsidRPr="00254B2A" w:rsidRDefault="00254B2A" w:rsidP="00254B2A">
      <w:pPr>
        <w:ind w:left="709"/>
        <w:rPr>
          <w:i/>
          <w:sz w:val="28"/>
          <w:szCs w:val="28"/>
        </w:rPr>
      </w:pPr>
      <w:r w:rsidRPr="00254B2A">
        <w:rPr>
          <w:i/>
          <w:sz w:val="28"/>
          <w:szCs w:val="28"/>
        </w:rPr>
        <w:t>Art. 30</w:t>
      </w:r>
      <w:r w:rsidRPr="00254B2A">
        <w:rPr>
          <w:i/>
          <w:sz w:val="28"/>
          <w:szCs w:val="28"/>
        </w:rPr>
        <w:tab/>
        <w:t>Norme finali</w:t>
      </w:r>
    </w:p>
    <w:p w14:paraId="3351F605" w14:textId="77777777" w:rsidR="00254B2A" w:rsidRPr="00254B2A" w:rsidRDefault="00254B2A" w:rsidP="00254B2A">
      <w:pPr>
        <w:spacing w:line="276" w:lineRule="auto"/>
        <w:rPr>
          <w:b/>
          <w:i/>
          <w:sz w:val="28"/>
          <w:szCs w:val="28"/>
        </w:rPr>
      </w:pPr>
    </w:p>
    <w:p w14:paraId="6A57E1D9" w14:textId="77777777" w:rsidR="00254B2A" w:rsidRPr="00254B2A" w:rsidRDefault="00254B2A" w:rsidP="00254B2A">
      <w:pPr>
        <w:spacing w:line="276" w:lineRule="auto"/>
        <w:rPr>
          <w:b/>
          <w:i/>
          <w:sz w:val="28"/>
          <w:szCs w:val="28"/>
        </w:rPr>
      </w:pPr>
    </w:p>
    <w:p w14:paraId="48803F56" w14:textId="77777777" w:rsidR="00254B2A" w:rsidRPr="00254B2A" w:rsidRDefault="00254B2A" w:rsidP="00254B2A">
      <w:pPr>
        <w:spacing w:line="276" w:lineRule="auto"/>
        <w:jc w:val="center"/>
        <w:rPr>
          <w:b/>
          <w:bCs/>
          <w:smallCaps/>
          <w:sz w:val="28"/>
          <w:szCs w:val="28"/>
        </w:rPr>
      </w:pPr>
      <w:r w:rsidRPr="00254B2A">
        <w:rPr>
          <w:b/>
          <w:bCs/>
          <w:smallCaps/>
          <w:sz w:val="28"/>
          <w:szCs w:val="28"/>
        </w:rPr>
        <w:t>Capitolo I</w:t>
      </w:r>
    </w:p>
    <w:p w14:paraId="7B0AA998" w14:textId="77777777" w:rsidR="00254B2A" w:rsidRPr="00254B2A" w:rsidRDefault="00254B2A" w:rsidP="00254B2A">
      <w:pPr>
        <w:spacing w:line="276" w:lineRule="auto"/>
        <w:jc w:val="center"/>
        <w:rPr>
          <w:b/>
          <w:sz w:val="28"/>
          <w:szCs w:val="28"/>
        </w:rPr>
      </w:pPr>
      <w:r w:rsidRPr="00254B2A">
        <w:rPr>
          <w:b/>
          <w:sz w:val="28"/>
          <w:szCs w:val="28"/>
        </w:rPr>
        <w:t>Natura, finalità e sede</w:t>
      </w:r>
    </w:p>
    <w:p w14:paraId="631926E0" w14:textId="77777777" w:rsidR="00254B2A" w:rsidRPr="00254B2A" w:rsidRDefault="00254B2A" w:rsidP="00254B2A">
      <w:pPr>
        <w:spacing w:line="276" w:lineRule="auto"/>
        <w:jc w:val="center"/>
        <w:rPr>
          <w:b/>
          <w:sz w:val="28"/>
          <w:szCs w:val="28"/>
        </w:rPr>
      </w:pPr>
      <w:r w:rsidRPr="00254B2A">
        <w:rPr>
          <w:b/>
          <w:sz w:val="28"/>
          <w:szCs w:val="28"/>
        </w:rPr>
        <w:t>dell’Associazione</w:t>
      </w:r>
    </w:p>
    <w:p w14:paraId="56F5468D" w14:textId="77777777" w:rsidR="00254B2A" w:rsidRPr="00254B2A" w:rsidRDefault="00254B2A" w:rsidP="00254B2A">
      <w:pPr>
        <w:pStyle w:val="Nessunaspaziatura"/>
        <w:rPr>
          <w:color w:val="auto"/>
        </w:rPr>
      </w:pPr>
    </w:p>
    <w:p w14:paraId="1AA06DA3" w14:textId="77777777" w:rsidR="00254B2A" w:rsidRPr="00254B2A" w:rsidRDefault="00254B2A" w:rsidP="00254B2A">
      <w:pPr>
        <w:pStyle w:val="Nessunaspaziatura"/>
        <w:rPr>
          <w:color w:val="auto"/>
        </w:rPr>
      </w:pPr>
    </w:p>
    <w:p w14:paraId="179AB499" w14:textId="77777777" w:rsidR="00254B2A" w:rsidRPr="00254B2A" w:rsidRDefault="00254B2A" w:rsidP="00254B2A">
      <w:pPr>
        <w:pStyle w:val="Nessunaspaziatura"/>
        <w:rPr>
          <w:color w:val="auto"/>
        </w:rPr>
      </w:pPr>
    </w:p>
    <w:p w14:paraId="250F15C5" w14:textId="77777777" w:rsidR="00254B2A" w:rsidRPr="00254B2A" w:rsidRDefault="00254B2A" w:rsidP="00254B2A">
      <w:pPr>
        <w:spacing w:line="276" w:lineRule="auto"/>
        <w:ind w:left="708"/>
        <w:jc w:val="both"/>
        <w:rPr>
          <w:b/>
          <w:sz w:val="24"/>
          <w:szCs w:val="24"/>
        </w:rPr>
      </w:pPr>
      <w:r w:rsidRPr="00254B2A">
        <w:rPr>
          <w:b/>
          <w:sz w:val="24"/>
          <w:szCs w:val="24"/>
        </w:rPr>
        <w:t>Art.1 Natura</w:t>
      </w:r>
    </w:p>
    <w:p w14:paraId="4EC2E548" w14:textId="77777777" w:rsidR="00254B2A" w:rsidRPr="00254B2A" w:rsidRDefault="00254B2A" w:rsidP="00254B2A">
      <w:pPr>
        <w:spacing w:line="276" w:lineRule="auto"/>
        <w:jc w:val="both"/>
        <w:rPr>
          <w:b/>
          <w:sz w:val="24"/>
          <w:szCs w:val="24"/>
        </w:rPr>
      </w:pPr>
    </w:p>
    <w:p w14:paraId="25E2D645" w14:textId="77777777" w:rsidR="00254B2A" w:rsidRPr="00254B2A" w:rsidRDefault="00254B2A" w:rsidP="00254B2A">
      <w:pPr>
        <w:ind w:left="708"/>
        <w:jc w:val="both"/>
        <w:rPr>
          <w:sz w:val="24"/>
          <w:szCs w:val="24"/>
        </w:rPr>
      </w:pPr>
      <w:r w:rsidRPr="00254B2A">
        <w:rPr>
          <w:sz w:val="24"/>
          <w:szCs w:val="24"/>
        </w:rPr>
        <w:t xml:space="preserve">§1 È costituita l’Associazione privata dei fedeli “Comunità Arca dell’Alleanza” (d’ora in poi: CAA). Essa è una Comunità nata nell’ambito dell’esperienza spirituale del Rinnovamento nello Spirito Santo ed è regolata dai </w:t>
      </w:r>
      <w:proofErr w:type="spellStart"/>
      <w:r w:rsidRPr="00254B2A">
        <w:rPr>
          <w:sz w:val="24"/>
          <w:szCs w:val="24"/>
        </w:rPr>
        <w:t>Cann</w:t>
      </w:r>
      <w:proofErr w:type="spellEnd"/>
      <w:r w:rsidRPr="00254B2A">
        <w:rPr>
          <w:sz w:val="24"/>
          <w:szCs w:val="24"/>
        </w:rPr>
        <w:t xml:space="preserve">. 321-326 del Codice di Diritto Canonico. </w:t>
      </w:r>
    </w:p>
    <w:p w14:paraId="0A42EA1D" w14:textId="77777777" w:rsidR="00254B2A" w:rsidRPr="00254B2A" w:rsidRDefault="00254B2A" w:rsidP="00254B2A">
      <w:pPr>
        <w:ind w:left="708"/>
        <w:jc w:val="both"/>
        <w:rPr>
          <w:sz w:val="24"/>
          <w:szCs w:val="24"/>
        </w:rPr>
      </w:pPr>
    </w:p>
    <w:p w14:paraId="441C143B" w14:textId="77777777" w:rsidR="00254B2A" w:rsidRPr="00254B2A" w:rsidRDefault="00254B2A" w:rsidP="00254B2A">
      <w:pPr>
        <w:ind w:left="708"/>
        <w:jc w:val="both"/>
        <w:rPr>
          <w:sz w:val="24"/>
          <w:szCs w:val="24"/>
        </w:rPr>
      </w:pPr>
      <w:r w:rsidRPr="00254B2A">
        <w:rPr>
          <w:sz w:val="24"/>
          <w:szCs w:val="24"/>
        </w:rPr>
        <w:t>§ 2 La CAA è la risposta ad una specifica chiamata di Dio a vivere un’esistenza cristiana autentica, nella potenza dello Spirito Santo e nell’esercizio dei carismi, in un impegno stabile di vita.</w:t>
      </w:r>
    </w:p>
    <w:p w14:paraId="0440F008" w14:textId="77777777" w:rsidR="00254B2A" w:rsidRPr="00254B2A" w:rsidRDefault="00254B2A" w:rsidP="00254B2A">
      <w:pPr>
        <w:ind w:left="708"/>
        <w:jc w:val="both"/>
        <w:rPr>
          <w:sz w:val="24"/>
          <w:szCs w:val="24"/>
        </w:rPr>
      </w:pPr>
    </w:p>
    <w:p w14:paraId="4A451927" w14:textId="77777777" w:rsidR="00254B2A" w:rsidRPr="00254B2A" w:rsidRDefault="00254B2A" w:rsidP="00254B2A">
      <w:pPr>
        <w:ind w:left="708"/>
        <w:jc w:val="both"/>
        <w:rPr>
          <w:sz w:val="24"/>
          <w:szCs w:val="24"/>
        </w:rPr>
      </w:pPr>
      <w:r w:rsidRPr="00254B2A">
        <w:rPr>
          <w:sz w:val="24"/>
          <w:szCs w:val="24"/>
        </w:rPr>
        <w:t>§ 3 La CAA è profondamente radicata nella Chiesa attraverso una filiale comunione con il Papa ed i Vescovi che si manifesta nell’obbediente accoglienza del Magistero della Chiesa e nel servizio reso secondo il proprio carisma.</w:t>
      </w:r>
    </w:p>
    <w:p w14:paraId="57E2DA7D" w14:textId="77777777" w:rsidR="00254B2A" w:rsidRPr="00254B2A" w:rsidRDefault="00254B2A" w:rsidP="00254B2A"/>
    <w:p w14:paraId="34E4C7C6" w14:textId="77777777" w:rsidR="00254B2A" w:rsidRPr="00254B2A" w:rsidRDefault="00254B2A" w:rsidP="00254B2A">
      <w:r w:rsidRPr="00254B2A">
        <w:tab/>
      </w:r>
      <w:r w:rsidRPr="00254B2A">
        <w:tab/>
      </w:r>
    </w:p>
    <w:p w14:paraId="47D0D304" w14:textId="77777777" w:rsidR="00254B2A" w:rsidRPr="00254B2A" w:rsidRDefault="00254B2A" w:rsidP="00254B2A">
      <w:pPr>
        <w:spacing w:line="276" w:lineRule="auto"/>
        <w:jc w:val="both"/>
        <w:rPr>
          <w:b/>
          <w:sz w:val="24"/>
          <w:szCs w:val="24"/>
        </w:rPr>
      </w:pPr>
      <w:r w:rsidRPr="00254B2A">
        <w:rPr>
          <w:b/>
          <w:sz w:val="24"/>
          <w:szCs w:val="24"/>
        </w:rPr>
        <w:tab/>
        <w:t>Art. 2 Finalità</w:t>
      </w:r>
    </w:p>
    <w:p w14:paraId="313C235C" w14:textId="77777777" w:rsidR="00254B2A" w:rsidRPr="00254B2A" w:rsidRDefault="00254B2A" w:rsidP="00254B2A">
      <w:pPr>
        <w:spacing w:line="276" w:lineRule="auto"/>
        <w:ind w:left="709"/>
        <w:jc w:val="both"/>
      </w:pPr>
    </w:p>
    <w:p w14:paraId="6B255144" w14:textId="77777777" w:rsidR="00254B2A" w:rsidRPr="00254B2A" w:rsidRDefault="00254B2A" w:rsidP="00254B2A">
      <w:pPr>
        <w:ind w:left="709"/>
        <w:jc w:val="both"/>
      </w:pPr>
    </w:p>
    <w:p w14:paraId="11AB9D89" w14:textId="77777777" w:rsidR="00254B2A" w:rsidRPr="00254B2A" w:rsidRDefault="00254B2A" w:rsidP="00254B2A">
      <w:pPr>
        <w:ind w:left="709"/>
        <w:jc w:val="both"/>
        <w:rPr>
          <w:b/>
          <w:sz w:val="24"/>
          <w:szCs w:val="24"/>
        </w:rPr>
      </w:pPr>
      <w:r w:rsidRPr="00254B2A">
        <w:rPr>
          <w:sz w:val="24"/>
          <w:szCs w:val="24"/>
        </w:rPr>
        <w:t xml:space="preserve">§ 1 L’Associazione privata di fedeli CAA ha come </w:t>
      </w:r>
      <w:r w:rsidRPr="00254B2A">
        <w:rPr>
          <w:b/>
          <w:i/>
          <w:sz w:val="24"/>
          <w:szCs w:val="24"/>
        </w:rPr>
        <w:t>finalità generale</w:t>
      </w:r>
      <w:r w:rsidRPr="00254B2A">
        <w:rPr>
          <w:sz w:val="24"/>
          <w:szCs w:val="24"/>
        </w:rPr>
        <w:t>:</w:t>
      </w:r>
      <w:r w:rsidRPr="00254B2A">
        <w:rPr>
          <w:b/>
          <w:sz w:val="24"/>
          <w:szCs w:val="24"/>
        </w:rPr>
        <w:t xml:space="preserve"> </w:t>
      </w:r>
    </w:p>
    <w:p w14:paraId="7FC73FBF" w14:textId="77777777" w:rsidR="00254B2A" w:rsidRPr="00254B2A" w:rsidRDefault="00254B2A" w:rsidP="00254B2A">
      <w:pPr>
        <w:ind w:left="709"/>
        <w:jc w:val="both"/>
        <w:rPr>
          <w:b/>
          <w:sz w:val="24"/>
          <w:szCs w:val="24"/>
        </w:rPr>
      </w:pPr>
    </w:p>
    <w:p w14:paraId="19E57E52" w14:textId="77777777" w:rsidR="00254B2A" w:rsidRPr="00254B2A" w:rsidRDefault="00254B2A" w:rsidP="00254B2A">
      <w:pPr>
        <w:pStyle w:val="Paragrafoelenco"/>
        <w:numPr>
          <w:ilvl w:val="0"/>
          <w:numId w:val="9"/>
        </w:numPr>
        <w:spacing w:line="240" w:lineRule="auto"/>
        <w:jc w:val="both"/>
        <w:rPr>
          <w:rFonts w:ascii="Times New Roman" w:hAnsi="Times New Roman"/>
          <w:sz w:val="24"/>
          <w:szCs w:val="24"/>
        </w:rPr>
      </w:pPr>
      <w:r w:rsidRPr="00254B2A">
        <w:rPr>
          <w:rFonts w:ascii="Times New Roman" w:hAnsi="Times New Roman"/>
          <w:sz w:val="24"/>
          <w:szCs w:val="24"/>
        </w:rPr>
        <w:t xml:space="preserve">la santità dei suoi membri, che si impegneranno a nutrirsi della Parola di Dio, viverla con radicalità, essere sempre uniti nel nome di Gesù, perché “Colui che è Santo” possa, con la Sua presenza (Mt 18, 20), santificare ogni loro pensiero, parola, opera (1 </w:t>
      </w:r>
      <w:proofErr w:type="spellStart"/>
      <w:r w:rsidRPr="00254B2A">
        <w:rPr>
          <w:rFonts w:ascii="Times New Roman" w:hAnsi="Times New Roman"/>
          <w:sz w:val="24"/>
          <w:szCs w:val="24"/>
        </w:rPr>
        <w:t>Ts</w:t>
      </w:r>
      <w:proofErr w:type="spellEnd"/>
      <w:r w:rsidRPr="00254B2A">
        <w:rPr>
          <w:rFonts w:ascii="Times New Roman" w:hAnsi="Times New Roman"/>
          <w:sz w:val="24"/>
          <w:szCs w:val="24"/>
        </w:rPr>
        <w:t xml:space="preserve"> 4, 3);</w:t>
      </w:r>
    </w:p>
    <w:p w14:paraId="142BD40D" w14:textId="77777777" w:rsidR="00254B2A" w:rsidRPr="00254B2A" w:rsidRDefault="00254B2A" w:rsidP="00254B2A">
      <w:pPr>
        <w:spacing w:line="120" w:lineRule="auto"/>
      </w:pPr>
    </w:p>
    <w:p w14:paraId="7072BC67" w14:textId="77777777" w:rsidR="00254B2A" w:rsidRPr="00254B2A" w:rsidRDefault="00254B2A" w:rsidP="00254B2A">
      <w:pPr>
        <w:pStyle w:val="Paragrafoelenco"/>
        <w:numPr>
          <w:ilvl w:val="0"/>
          <w:numId w:val="9"/>
        </w:numPr>
        <w:spacing w:line="240" w:lineRule="auto"/>
        <w:jc w:val="both"/>
        <w:rPr>
          <w:rFonts w:ascii="Times New Roman" w:hAnsi="Times New Roman"/>
          <w:sz w:val="24"/>
          <w:szCs w:val="24"/>
        </w:rPr>
      </w:pPr>
      <w:r w:rsidRPr="00254B2A">
        <w:rPr>
          <w:rFonts w:ascii="Times New Roman" w:hAnsi="Times New Roman"/>
          <w:sz w:val="24"/>
          <w:szCs w:val="24"/>
        </w:rPr>
        <w:t>proporre ai membri l’Eucarestia quale centro della propria vita personale e comunitaria.</w:t>
      </w:r>
    </w:p>
    <w:p w14:paraId="7CB2B8C5" w14:textId="77777777" w:rsidR="00254B2A" w:rsidRPr="00254B2A" w:rsidRDefault="00254B2A" w:rsidP="00254B2A"/>
    <w:p w14:paraId="6F67596C" w14:textId="77777777" w:rsidR="00254B2A" w:rsidRPr="00254B2A" w:rsidRDefault="00254B2A" w:rsidP="00254B2A">
      <w:pPr>
        <w:ind w:left="708" w:firstLine="12"/>
        <w:jc w:val="both"/>
        <w:rPr>
          <w:sz w:val="24"/>
          <w:szCs w:val="24"/>
        </w:rPr>
      </w:pPr>
      <w:r w:rsidRPr="00254B2A">
        <w:rPr>
          <w:sz w:val="24"/>
          <w:szCs w:val="24"/>
        </w:rPr>
        <w:t xml:space="preserve">§ 2 </w:t>
      </w:r>
      <w:r w:rsidRPr="00254B2A">
        <w:rPr>
          <w:sz w:val="24"/>
          <w:szCs w:val="24"/>
        </w:rPr>
        <w:tab/>
        <w:t xml:space="preserve">La </w:t>
      </w:r>
      <w:r w:rsidRPr="00254B2A">
        <w:rPr>
          <w:b/>
          <w:i/>
          <w:sz w:val="24"/>
          <w:szCs w:val="24"/>
        </w:rPr>
        <w:t>finalità particolare</w:t>
      </w:r>
      <w:r w:rsidRPr="00254B2A">
        <w:rPr>
          <w:sz w:val="24"/>
          <w:szCs w:val="24"/>
        </w:rPr>
        <w:t xml:space="preserve"> della CAA è: </w:t>
      </w:r>
    </w:p>
    <w:p w14:paraId="6ADE67D0" w14:textId="77777777" w:rsidR="00254B2A" w:rsidRPr="00254B2A" w:rsidRDefault="00254B2A" w:rsidP="00254B2A">
      <w:pPr>
        <w:ind w:left="708" w:firstLine="12"/>
        <w:jc w:val="both"/>
        <w:rPr>
          <w:sz w:val="24"/>
          <w:szCs w:val="24"/>
        </w:rPr>
      </w:pPr>
    </w:p>
    <w:p w14:paraId="71417FD6" w14:textId="77777777" w:rsidR="00254B2A" w:rsidRPr="00254B2A" w:rsidRDefault="00254B2A" w:rsidP="00254B2A">
      <w:pPr>
        <w:ind w:left="708" w:firstLine="12"/>
        <w:jc w:val="both"/>
        <w:rPr>
          <w:sz w:val="24"/>
          <w:szCs w:val="24"/>
        </w:rPr>
      </w:pPr>
      <w:r w:rsidRPr="00254B2A">
        <w:rPr>
          <w:sz w:val="24"/>
          <w:szCs w:val="24"/>
        </w:rPr>
        <w:t>1. La</w:t>
      </w:r>
      <w:r w:rsidRPr="00254B2A">
        <w:rPr>
          <w:i/>
          <w:sz w:val="24"/>
          <w:szCs w:val="24"/>
        </w:rPr>
        <w:t xml:space="preserve"> preghiera di lode e l’adorazione</w:t>
      </w:r>
      <w:r w:rsidRPr="00254B2A">
        <w:rPr>
          <w:sz w:val="24"/>
          <w:szCs w:val="24"/>
        </w:rPr>
        <w:t xml:space="preserve"> incessante da cui i membri prendono la forza e il vigore necessario per rispondere alla loro chiamata. </w:t>
      </w:r>
    </w:p>
    <w:p w14:paraId="78D21685" w14:textId="77777777" w:rsidR="00254B2A" w:rsidRPr="00254B2A" w:rsidRDefault="00254B2A" w:rsidP="00254B2A">
      <w:pPr>
        <w:ind w:left="708" w:firstLine="12"/>
        <w:jc w:val="both"/>
        <w:rPr>
          <w:sz w:val="24"/>
          <w:szCs w:val="24"/>
        </w:rPr>
      </w:pPr>
    </w:p>
    <w:p w14:paraId="2EB6EE2B" w14:textId="77777777" w:rsidR="00254B2A" w:rsidRPr="00254B2A" w:rsidRDefault="00254B2A" w:rsidP="00254B2A">
      <w:pPr>
        <w:ind w:left="708" w:firstLine="12"/>
        <w:jc w:val="both"/>
        <w:rPr>
          <w:sz w:val="24"/>
          <w:szCs w:val="24"/>
        </w:rPr>
      </w:pPr>
      <w:r w:rsidRPr="00254B2A">
        <w:rPr>
          <w:sz w:val="24"/>
          <w:szCs w:val="24"/>
        </w:rPr>
        <w:t>2. L’</w:t>
      </w:r>
      <w:r w:rsidRPr="00254B2A">
        <w:rPr>
          <w:i/>
          <w:sz w:val="24"/>
          <w:szCs w:val="24"/>
        </w:rPr>
        <w:t>evangelizzazione</w:t>
      </w:r>
      <w:r w:rsidRPr="00254B2A">
        <w:rPr>
          <w:sz w:val="24"/>
          <w:szCs w:val="24"/>
        </w:rPr>
        <w:t xml:space="preserve"> nella potenza dello Spirito Santo attraverso un percorso umano e cristiano ai giovani e alle famiglie.</w:t>
      </w:r>
    </w:p>
    <w:p w14:paraId="3ADBB938" w14:textId="77777777" w:rsidR="00254B2A" w:rsidRPr="00254B2A" w:rsidRDefault="00254B2A" w:rsidP="00254B2A">
      <w:pPr>
        <w:ind w:left="708" w:firstLine="12"/>
        <w:jc w:val="both"/>
        <w:rPr>
          <w:sz w:val="24"/>
          <w:szCs w:val="24"/>
        </w:rPr>
      </w:pPr>
    </w:p>
    <w:p w14:paraId="1A5D6BC4" w14:textId="77777777" w:rsidR="00254B2A" w:rsidRPr="00254B2A" w:rsidRDefault="00254B2A" w:rsidP="00254B2A">
      <w:pPr>
        <w:ind w:left="708" w:firstLine="12"/>
        <w:jc w:val="both"/>
        <w:rPr>
          <w:sz w:val="24"/>
          <w:szCs w:val="24"/>
        </w:rPr>
      </w:pPr>
      <w:r w:rsidRPr="00254B2A">
        <w:rPr>
          <w:sz w:val="24"/>
          <w:szCs w:val="24"/>
        </w:rPr>
        <w:t>3. L’</w:t>
      </w:r>
      <w:r w:rsidRPr="00254B2A">
        <w:rPr>
          <w:i/>
          <w:sz w:val="24"/>
          <w:szCs w:val="24"/>
        </w:rPr>
        <w:t>accoglienza</w:t>
      </w:r>
      <w:r w:rsidRPr="00254B2A">
        <w:rPr>
          <w:sz w:val="24"/>
          <w:szCs w:val="24"/>
        </w:rPr>
        <w:t xml:space="preserve"> di soggetti particolarmente deboli nell’ambito affettivo e sociale attraverso la promozione e la gestione, in conformità al carisma dell’Associazione, di strutture per aiuto: centri di ascolto e case famiglia.</w:t>
      </w:r>
    </w:p>
    <w:p w14:paraId="0CFC108E" w14:textId="77777777" w:rsidR="00254B2A" w:rsidRPr="00254B2A" w:rsidRDefault="00254B2A" w:rsidP="00254B2A">
      <w:pPr>
        <w:spacing w:line="276" w:lineRule="auto"/>
        <w:jc w:val="both"/>
        <w:rPr>
          <w:b/>
          <w:sz w:val="24"/>
          <w:szCs w:val="24"/>
        </w:rPr>
      </w:pPr>
      <w:r w:rsidRPr="00254B2A">
        <w:rPr>
          <w:b/>
          <w:sz w:val="24"/>
          <w:szCs w:val="24"/>
        </w:rPr>
        <w:tab/>
      </w:r>
    </w:p>
    <w:p w14:paraId="3D13BC9A" w14:textId="77777777" w:rsidR="00254B2A" w:rsidRPr="00254B2A" w:rsidRDefault="00254B2A" w:rsidP="00254B2A">
      <w:pPr>
        <w:spacing w:line="276" w:lineRule="auto"/>
        <w:ind w:left="708"/>
        <w:jc w:val="both"/>
        <w:rPr>
          <w:b/>
          <w:sz w:val="24"/>
          <w:szCs w:val="24"/>
        </w:rPr>
      </w:pPr>
      <w:r w:rsidRPr="00254B2A">
        <w:rPr>
          <w:b/>
          <w:sz w:val="24"/>
          <w:szCs w:val="24"/>
        </w:rPr>
        <w:t>Art. 3 Attività</w:t>
      </w:r>
    </w:p>
    <w:p w14:paraId="39372F72" w14:textId="77777777" w:rsidR="00254B2A" w:rsidRPr="00254B2A" w:rsidRDefault="00254B2A" w:rsidP="00254B2A">
      <w:pPr>
        <w:spacing w:line="276" w:lineRule="auto"/>
        <w:jc w:val="both"/>
        <w:rPr>
          <w:sz w:val="24"/>
          <w:szCs w:val="24"/>
        </w:rPr>
      </w:pPr>
    </w:p>
    <w:p w14:paraId="1523F78B" w14:textId="77777777" w:rsidR="00254B2A" w:rsidRPr="00254B2A" w:rsidRDefault="00254B2A" w:rsidP="00254B2A">
      <w:pPr>
        <w:ind w:left="708" w:firstLine="12"/>
        <w:jc w:val="both"/>
        <w:rPr>
          <w:sz w:val="24"/>
          <w:szCs w:val="24"/>
        </w:rPr>
      </w:pPr>
      <w:r w:rsidRPr="00254B2A">
        <w:rPr>
          <w:sz w:val="24"/>
          <w:szCs w:val="24"/>
        </w:rPr>
        <w:t>§ 1</w:t>
      </w:r>
      <w:r w:rsidRPr="00254B2A">
        <w:rPr>
          <w:sz w:val="24"/>
          <w:szCs w:val="24"/>
        </w:rPr>
        <w:tab/>
        <w:t>Per il raggiungimento di tali finalità l’associazione potrà operare per:</w:t>
      </w:r>
    </w:p>
    <w:p w14:paraId="1FDC3BC8" w14:textId="77777777" w:rsidR="00254B2A" w:rsidRPr="00254B2A" w:rsidRDefault="00254B2A" w:rsidP="00254B2A">
      <w:pPr>
        <w:jc w:val="both"/>
        <w:rPr>
          <w:sz w:val="24"/>
          <w:szCs w:val="24"/>
        </w:rPr>
      </w:pPr>
    </w:p>
    <w:p w14:paraId="5EEE288B" w14:textId="77777777" w:rsidR="00254B2A" w:rsidRPr="00254B2A" w:rsidRDefault="00254B2A" w:rsidP="00254B2A">
      <w:pPr>
        <w:numPr>
          <w:ilvl w:val="0"/>
          <w:numId w:val="21"/>
        </w:numPr>
        <w:jc w:val="both"/>
        <w:rPr>
          <w:sz w:val="24"/>
          <w:szCs w:val="24"/>
        </w:rPr>
      </w:pPr>
      <w:r w:rsidRPr="00254B2A">
        <w:rPr>
          <w:sz w:val="24"/>
          <w:szCs w:val="24"/>
        </w:rPr>
        <w:t>programmare e svolgere corsi di formazione e spiritualità cristiana, seminari di formazione, tavole rotonde, convegni e meeting ed altre attività di carattere educativo e formativo, in comunione con la chiesa locale e le direttive dei pastori;</w:t>
      </w:r>
    </w:p>
    <w:p w14:paraId="719641DF" w14:textId="77777777" w:rsidR="00254B2A" w:rsidRPr="00254B2A" w:rsidRDefault="00254B2A" w:rsidP="00254B2A">
      <w:pPr>
        <w:ind w:left="720"/>
        <w:jc w:val="both"/>
        <w:rPr>
          <w:sz w:val="24"/>
          <w:szCs w:val="24"/>
        </w:rPr>
      </w:pPr>
    </w:p>
    <w:p w14:paraId="2C69FF00" w14:textId="77777777" w:rsidR="00254B2A" w:rsidRPr="00254B2A" w:rsidRDefault="00254B2A" w:rsidP="00254B2A">
      <w:pPr>
        <w:numPr>
          <w:ilvl w:val="0"/>
          <w:numId w:val="21"/>
        </w:numPr>
        <w:jc w:val="both"/>
        <w:rPr>
          <w:i/>
          <w:sz w:val="24"/>
          <w:szCs w:val="24"/>
        </w:rPr>
      </w:pPr>
      <w:r w:rsidRPr="00254B2A">
        <w:rPr>
          <w:sz w:val="24"/>
          <w:szCs w:val="24"/>
        </w:rPr>
        <w:t xml:space="preserve">assistere ed ospitare in strutture specializzate dette iniziative mettendo a disposizione tutte le attrezzature necessarie per l’alloggio e il ristoro durante la permanenza per i ritiri; </w:t>
      </w:r>
    </w:p>
    <w:p w14:paraId="7968678E" w14:textId="77777777" w:rsidR="00254B2A" w:rsidRPr="00254B2A" w:rsidRDefault="00254B2A" w:rsidP="00254B2A">
      <w:pPr>
        <w:ind w:left="720"/>
        <w:jc w:val="both"/>
        <w:rPr>
          <w:sz w:val="24"/>
          <w:szCs w:val="24"/>
        </w:rPr>
      </w:pPr>
    </w:p>
    <w:p w14:paraId="3559BA82" w14:textId="77777777" w:rsidR="00254B2A" w:rsidRPr="00254B2A" w:rsidRDefault="00254B2A" w:rsidP="00254B2A">
      <w:pPr>
        <w:numPr>
          <w:ilvl w:val="0"/>
          <w:numId w:val="21"/>
        </w:numPr>
        <w:jc w:val="both"/>
        <w:rPr>
          <w:sz w:val="24"/>
          <w:szCs w:val="24"/>
        </w:rPr>
      </w:pPr>
      <w:r w:rsidRPr="00254B2A">
        <w:rPr>
          <w:sz w:val="24"/>
          <w:szCs w:val="24"/>
        </w:rPr>
        <w:t>incoraggiare iniziative a carattere solidaristico a favore di poveri, malati;</w:t>
      </w:r>
    </w:p>
    <w:p w14:paraId="4E54D3E2" w14:textId="77777777" w:rsidR="00254B2A" w:rsidRPr="00254B2A" w:rsidRDefault="00254B2A" w:rsidP="00254B2A">
      <w:pPr>
        <w:jc w:val="both"/>
        <w:rPr>
          <w:sz w:val="24"/>
          <w:szCs w:val="24"/>
        </w:rPr>
      </w:pPr>
    </w:p>
    <w:p w14:paraId="275169F5" w14:textId="77777777" w:rsidR="00254B2A" w:rsidRPr="00254B2A" w:rsidRDefault="00254B2A" w:rsidP="00254B2A">
      <w:pPr>
        <w:numPr>
          <w:ilvl w:val="0"/>
          <w:numId w:val="21"/>
        </w:numPr>
        <w:jc w:val="both"/>
        <w:rPr>
          <w:sz w:val="24"/>
          <w:szCs w:val="24"/>
        </w:rPr>
      </w:pPr>
      <w:r w:rsidRPr="00254B2A">
        <w:rPr>
          <w:sz w:val="24"/>
          <w:szCs w:val="24"/>
        </w:rPr>
        <w:t>pubblicare e distribuire di periodici ed ogni altro prodotto editoriale;</w:t>
      </w:r>
    </w:p>
    <w:p w14:paraId="795AA235" w14:textId="77777777" w:rsidR="00254B2A" w:rsidRPr="00254B2A" w:rsidRDefault="00254B2A" w:rsidP="00254B2A">
      <w:pPr>
        <w:ind w:left="1440"/>
        <w:jc w:val="both"/>
        <w:rPr>
          <w:sz w:val="24"/>
          <w:szCs w:val="24"/>
        </w:rPr>
      </w:pPr>
    </w:p>
    <w:p w14:paraId="250DD307" w14:textId="77777777" w:rsidR="00254B2A" w:rsidRPr="00254B2A" w:rsidRDefault="00254B2A" w:rsidP="00254B2A">
      <w:pPr>
        <w:numPr>
          <w:ilvl w:val="0"/>
          <w:numId w:val="21"/>
        </w:numPr>
        <w:jc w:val="both"/>
        <w:rPr>
          <w:sz w:val="24"/>
          <w:szCs w:val="24"/>
        </w:rPr>
      </w:pPr>
      <w:r w:rsidRPr="00254B2A">
        <w:rPr>
          <w:sz w:val="24"/>
          <w:szCs w:val="24"/>
          <w:lang w:bidi="it-IT"/>
        </w:rPr>
        <w:t xml:space="preserve">promuovere un servizio di ascolto </w:t>
      </w:r>
      <w:r w:rsidRPr="00254B2A">
        <w:rPr>
          <w:sz w:val="24"/>
          <w:szCs w:val="24"/>
        </w:rPr>
        <w:t xml:space="preserve">per la famiglia e </w:t>
      </w:r>
      <w:r w:rsidRPr="00254B2A">
        <w:rPr>
          <w:sz w:val="24"/>
          <w:szCs w:val="24"/>
          <w:lang w:bidi="it-IT"/>
        </w:rPr>
        <w:t>per coloro che vivono disagi nell’ambito coniugale e familiare.</w:t>
      </w:r>
    </w:p>
    <w:p w14:paraId="1E656C1E" w14:textId="77777777" w:rsidR="00254B2A" w:rsidRPr="00254B2A" w:rsidRDefault="00254B2A" w:rsidP="00254B2A">
      <w:pPr>
        <w:jc w:val="both"/>
        <w:rPr>
          <w:sz w:val="24"/>
          <w:szCs w:val="24"/>
        </w:rPr>
      </w:pPr>
    </w:p>
    <w:p w14:paraId="33F173B2" w14:textId="77777777" w:rsidR="00254B2A" w:rsidRPr="00254B2A" w:rsidRDefault="00254B2A" w:rsidP="00254B2A">
      <w:pPr>
        <w:ind w:left="708"/>
        <w:jc w:val="both"/>
        <w:rPr>
          <w:sz w:val="24"/>
          <w:szCs w:val="24"/>
        </w:rPr>
      </w:pPr>
      <w:r w:rsidRPr="00254B2A">
        <w:rPr>
          <w:sz w:val="24"/>
          <w:szCs w:val="24"/>
        </w:rPr>
        <w:t>§ 2</w:t>
      </w:r>
      <w:r w:rsidRPr="00254B2A">
        <w:rPr>
          <w:sz w:val="24"/>
          <w:szCs w:val="24"/>
        </w:rPr>
        <w:tab/>
        <w:t>Per lo svolgimento delle sue attività l’Associazione potrà:</w:t>
      </w:r>
    </w:p>
    <w:p w14:paraId="50F0415D" w14:textId="77777777" w:rsidR="00254B2A" w:rsidRPr="00254B2A" w:rsidRDefault="00254B2A" w:rsidP="00254B2A">
      <w:pPr>
        <w:ind w:left="708"/>
        <w:jc w:val="both"/>
        <w:rPr>
          <w:sz w:val="24"/>
          <w:szCs w:val="24"/>
        </w:rPr>
      </w:pPr>
    </w:p>
    <w:p w14:paraId="2C08747D" w14:textId="77777777" w:rsidR="00254B2A" w:rsidRPr="00254B2A" w:rsidRDefault="00254B2A" w:rsidP="00254B2A">
      <w:pPr>
        <w:pStyle w:val="Paragrafoelenco"/>
        <w:numPr>
          <w:ilvl w:val="0"/>
          <w:numId w:val="22"/>
        </w:numPr>
        <w:spacing w:line="240" w:lineRule="auto"/>
        <w:jc w:val="both"/>
        <w:rPr>
          <w:rFonts w:ascii="Times New Roman" w:hAnsi="Times New Roman"/>
          <w:i/>
          <w:sz w:val="24"/>
          <w:szCs w:val="24"/>
        </w:rPr>
      </w:pPr>
      <w:r w:rsidRPr="00254B2A">
        <w:rPr>
          <w:rFonts w:ascii="Times New Roman" w:hAnsi="Times New Roman"/>
          <w:sz w:val="24"/>
          <w:szCs w:val="24"/>
        </w:rPr>
        <w:t xml:space="preserve">promuovere iniziative di formazione e aggiornamento umano e cristiano; </w:t>
      </w:r>
    </w:p>
    <w:p w14:paraId="5B69A1DF" w14:textId="77777777" w:rsidR="00254B2A" w:rsidRPr="00254B2A" w:rsidRDefault="00254B2A" w:rsidP="00254B2A">
      <w:pPr>
        <w:pStyle w:val="Nessunaspaziatura"/>
        <w:rPr>
          <w:color w:val="auto"/>
        </w:rPr>
      </w:pPr>
    </w:p>
    <w:p w14:paraId="7E73C645" w14:textId="77777777" w:rsidR="00254B2A" w:rsidRPr="00254B2A" w:rsidRDefault="00254B2A" w:rsidP="00254B2A">
      <w:pPr>
        <w:pStyle w:val="Paragrafoelenco"/>
        <w:numPr>
          <w:ilvl w:val="0"/>
          <w:numId w:val="22"/>
        </w:numPr>
        <w:spacing w:line="240" w:lineRule="auto"/>
        <w:jc w:val="both"/>
        <w:rPr>
          <w:rFonts w:ascii="Times New Roman" w:hAnsi="Times New Roman"/>
          <w:sz w:val="24"/>
          <w:szCs w:val="24"/>
        </w:rPr>
      </w:pPr>
      <w:r w:rsidRPr="00254B2A">
        <w:rPr>
          <w:rFonts w:ascii="Times New Roman" w:hAnsi="Times New Roman"/>
          <w:sz w:val="24"/>
          <w:szCs w:val="24"/>
        </w:rPr>
        <w:t>aderire ad enti ed organismi di carattere territoriale, provinciale, regionale, nazionale e internazionale che perseguono le medesime finalità dell’Associazione;</w:t>
      </w:r>
    </w:p>
    <w:p w14:paraId="3A8A323D" w14:textId="77777777" w:rsidR="00254B2A" w:rsidRPr="00254B2A" w:rsidRDefault="00254B2A" w:rsidP="00254B2A">
      <w:pPr>
        <w:pStyle w:val="Nessunaspaziatura"/>
        <w:rPr>
          <w:color w:val="auto"/>
        </w:rPr>
      </w:pPr>
    </w:p>
    <w:p w14:paraId="62B61AA9" w14:textId="77777777" w:rsidR="00254B2A" w:rsidRPr="00254B2A" w:rsidRDefault="00254B2A" w:rsidP="00254B2A">
      <w:pPr>
        <w:pStyle w:val="Paragrafoelenco"/>
        <w:numPr>
          <w:ilvl w:val="0"/>
          <w:numId w:val="22"/>
        </w:numPr>
        <w:spacing w:line="240" w:lineRule="auto"/>
        <w:jc w:val="both"/>
        <w:rPr>
          <w:rFonts w:ascii="Times New Roman" w:hAnsi="Times New Roman"/>
          <w:sz w:val="24"/>
          <w:szCs w:val="24"/>
        </w:rPr>
      </w:pPr>
      <w:r w:rsidRPr="00254B2A">
        <w:rPr>
          <w:rFonts w:ascii="Times New Roman" w:hAnsi="Times New Roman"/>
          <w:sz w:val="24"/>
          <w:szCs w:val="24"/>
        </w:rPr>
        <w:t xml:space="preserve">stipulare contratti, convenzioni o accordi con enti pubblici e privati e svolgere ogni altra attività necessaria, </w:t>
      </w:r>
      <w:r w:rsidRPr="00254B2A">
        <w:rPr>
          <w:rFonts w:ascii="Times New Roman" w:eastAsia="Times New Roman" w:hAnsi="Times New Roman"/>
          <w:sz w:val="24"/>
          <w:szCs w:val="24"/>
        </w:rPr>
        <w:t>purché rientrino nelle finalità dell’Associazione e salvaguardino la stessa da eventuali risvolti civili o penali</w:t>
      </w:r>
      <w:r w:rsidRPr="00254B2A">
        <w:rPr>
          <w:rFonts w:ascii="Times New Roman" w:hAnsi="Times New Roman"/>
          <w:sz w:val="24"/>
          <w:szCs w:val="24"/>
        </w:rPr>
        <w:t>.</w:t>
      </w:r>
    </w:p>
    <w:p w14:paraId="7F29B0B0" w14:textId="77777777" w:rsidR="00254B2A" w:rsidRPr="00254B2A" w:rsidRDefault="00254B2A" w:rsidP="00254B2A">
      <w:pPr>
        <w:spacing w:line="276" w:lineRule="auto"/>
        <w:ind w:left="705"/>
        <w:jc w:val="both"/>
        <w:rPr>
          <w:sz w:val="24"/>
          <w:szCs w:val="24"/>
        </w:rPr>
      </w:pPr>
    </w:p>
    <w:p w14:paraId="7D6C5455" w14:textId="77777777" w:rsidR="00254B2A" w:rsidRPr="00254B2A" w:rsidRDefault="00254B2A" w:rsidP="00254B2A">
      <w:pPr>
        <w:spacing w:line="276" w:lineRule="auto"/>
        <w:ind w:left="705"/>
        <w:jc w:val="both"/>
        <w:rPr>
          <w:b/>
          <w:sz w:val="24"/>
          <w:szCs w:val="24"/>
        </w:rPr>
      </w:pPr>
    </w:p>
    <w:p w14:paraId="3FEC3F95" w14:textId="77777777" w:rsidR="00254B2A" w:rsidRPr="00254B2A" w:rsidRDefault="00254B2A" w:rsidP="00254B2A">
      <w:pPr>
        <w:spacing w:line="276" w:lineRule="auto"/>
        <w:ind w:left="705"/>
        <w:jc w:val="both"/>
        <w:rPr>
          <w:sz w:val="24"/>
          <w:szCs w:val="24"/>
        </w:rPr>
      </w:pPr>
      <w:r w:rsidRPr="00254B2A">
        <w:rPr>
          <w:b/>
          <w:sz w:val="24"/>
          <w:szCs w:val="24"/>
        </w:rPr>
        <w:t>Art. 4 Sede e Durata</w:t>
      </w:r>
    </w:p>
    <w:p w14:paraId="655016F6" w14:textId="77777777" w:rsidR="00254B2A" w:rsidRPr="00254B2A" w:rsidRDefault="00254B2A" w:rsidP="00254B2A">
      <w:pPr>
        <w:ind w:left="705"/>
        <w:jc w:val="both"/>
        <w:rPr>
          <w:sz w:val="24"/>
          <w:szCs w:val="24"/>
        </w:rPr>
      </w:pPr>
    </w:p>
    <w:p w14:paraId="4C8DC16B" w14:textId="77777777" w:rsidR="00254B2A" w:rsidRPr="00254B2A" w:rsidRDefault="00254B2A" w:rsidP="00254B2A">
      <w:pPr>
        <w:ind w:left="708"/>
        <w:jc w:val="both"/>
        <w:rPr>
          <w:sz w:val="24"/>
          <w:szCs w:val="24"/>
        </w:rPr>
      </w:pPr>
      <w:r w:rsidRPr="00254B2A">
        <w:rPr>
          <w:sz w:val="24"/>
          <w:szCs w:val="24"/>
        </w:rPr>
        <w:t>§ 1 L’Associazione CAA ha sede in Bisceglie in via Cavour 150. La durata dell’Associazione è illimitata.</w:t>
      </w:r>
    </w:p>
    <w:p w14:paraId="75420ED8" w14:textId="77777777" w:rsidR="00254B2A" w:rsidRPr="00254B2A" w:rsidRDefault="00254B2A" w:rsidP="00254B2A">
      <w:pPr>
        <w:spacing w:line="276" w:lineRule="auto"/>
        <w:ind w:left="708"/>
        <w:jc w:val="both"/>
        <w:rPr>
          <w:sz w:val="24"/>
          <w:szCs w:val="24"/>
        </w:rPr>
      </w:pPr>
    </w:p>
    <w:p w14:paraId="024060AB" w14:textId="77777777" w:rsidR="00254B2A" w:rsidRPr="00254B2A" w:rsidRDefault="00254B2A" w:rsidP="00254B2A">
      <w:pPr>
        <w:ind w:left="708"/>
        <w:jc w:val="both"/>
        <w:rPr>
          <w:sz w:val="24"/>
          <w:szCs w:val="24"/>
        </w:rPr>
      </w:pPr>
      <w:r w:rsidRPr="00254B2A">
        <w:rPr>
          <w:sz w:val="24"/>
          <w:szCs w:val="24"/>
        </w:rPr>
        <w:t xml:space="preserve">§ 2 L’Associazione può istituire sedi secondarie anche in altre diocesi in Italia con delibera del Consiglio di Comunità e con il consenso scritto degli Ordinari del luogo competenti, i quali avranno il compito di vigilare sull’operato dei membri dell’Associazione presenti nelle loro diocesi come l’Arcivescovo di Trani-Barletta-Bisceglie vigila sull’operato dei membri dell’Associazione presenti nella sua diocesi, secondo il presente statuto.  </w:t>
      </w:r>
    </w:p>
    <w:p w14:paraId="7AC93EAF" w14:textId="77777777" w:rsidR="00254B2A" w:rsidRPr="00254B2A" w:rsidRDefault="00254B2A" w:rsidP="00254B2A">
      <w:pPr>
        <w:spacing w:line="276" w:lineRule="auto"/>
        <w:jc w:val="center"/>
        <w:rPr>
          <w:b/>
          <w:bCs/>
          <w:smallCaps/>
          <w:sz w:val="28"/>
          <w:szCs w:val="28"/>
        </w:rPr>
      </w:pPr>
    </w:p>
    <w:p w14:paraId="1576B31E" w14:textId="77777777" w:rsidR="00254B2A" w:rsidRPr="00254B2A" w:rsidRDefault="00254B2A" w:rsidP="00254B2A">
      <w:pPr>
        <w:spacing w:line="276" w:lineRule="auto"/>
        <w:jc w:val="center"/>
        <w:rPr>
          <w:b/>
          <w:bCs/>
          <w:smallCaps/>
          <w:sz w:val="28"/>
          <w:szCs w:val="28"/>
        </w:rPr>
      </w:pPr>
    </w:p>
    <w:p w14:paraId="05C253E7" w14:textId="77777777" w:rsidR="00254B2A" w:rsidRPr="00254B2A" w:rsidRDefault="00254B2A" w:rsidP="00254B2A">
      <w:pPr>
        <w:spacing w:line="276" w:lineRule="auto"/>
        <w:jc w:val="center"/>
        <w:rPr>
          <w:b/>
          <w:bCs/>
          <w:smallCaps/>
          <w:sz w:val="28"/>
          <w:szCs w:val="28"/>
        </w:rPr>
      </w:pPr>
    </w:p>
    <w:p w14:paraId="0B197BC5" w14:textId="77777777" w:rsidR="00254B2A" w:rsidRPr="00254B2A" w:rsidRDefault="00254B2A" w:rsidP="00254B2A">
      <w:pPr>
        <w:spacing w:line="276" w:lineRule="auto"/>
        <w:jc w:val="center"/>
        <w:rPr>
          <w:b/>
          <w:bCs/>
          <w:smallCaps/>
          <w:sz w:val="28"/>
          <w:szCs w:val="28"/>
        </w:rPr>
      </w:pPr>
    </w:p>
    <w:p w14:paraId="6BADE68B" w14:textId="77777777" w:rsidR="00254B2A" w:rsidRPr="00254B2A" w:rsidRDefault="00254B2A" w:rsidP="00254B2A">
      <w:pPr>
        <w:spacing w:line="276" w:lineRule="auto"/>
        <w:jc w:val="center"/>
        <w:rPr>
          <w:b/>
          <w:bCs/>
          <w:smallCaps/>
          <w:sz w:val="28"/>
          <w:szCs w:val="28"/>
        </w:rPr>
      </w:pPr>
    </w:p>
    <w:p w14:paraId="09724242" w14:textId="77777777" w:rsidR="00254B2A" w:rsidRPr="00254B2A" w:rsidRDefault="00254B2A" w:rsidP="00254B2A">
      <w:pPr>
        <w:spacing w:line="276" w:lineRule="auto"/>
        <w:jc w:val="center"/>
        <w:rPr>
          <w:b/>
          <w:bCs/>
          <w:smallCaps/>
          <w:sz w:val="28"/>
          <w:szCs w:val="28"/>
        </w:rPr>
      </w:pPr>
    </w:p>
    <w:p w14:paraId="7F6496D8" w14:textId="77777777" w:rsidR="00254B2A" w:rsidRPr="00254B2A" w:rsidRDefault="00254B2A" w:rsidP="00254B2A">
      <w:pPr>
        <w:spacing w:line="276" w:lineRule="auto"/>
        <w:jc w:val="center"/>
        <w:rPr>
          <w:b/>
          <w:bCs/>
          <w:smallCaps/>
          <w:sz w:val="28"/>
          <w:szCs w:val="28"/>
        </w:rPr>
      </w:pPr>
    </w:p>
    <w:p w14:paraId="50FBD780" w14:textId="77777777" w:rsidR="00254B2A" w:rsidRPr="00254B2A" w:rsidRDefault="00254B2A" w:rsidP="00254B2A">
      <w:pPr>
        <w:spacing w:line="276" w:lineRule="auto"/>
        <w:jc w:val="center"/>
        <w:rPr>
          <w:b/>
          <w:bCs/>
          <w:smallCaps/>
          <w:sz w:val="28"/>
          <w:szCs w:val="28"/>
        </w:rPr>
      </w:pPr>
    </w:p>
    <w:p w14:paraId="68872D3A" w14:textId="77777777" w:rsidR="00254B2A" w:rsidRPr="00254B2A" w:rsidRDefault="00254B2A" w:rsidP="00254B2A">
      <w:pPr>
        <w:spacing w:line="276" w:lineRule="auto"/>
        <w:jc w:val="center"/>
        <w:rPr>
          <w:b/>
          <w:bCs/>
          <w:smallCaps/>
          <w:sz w:val="28"/>
          <w:szCs w:val="28"/>
        </w:rPr>
      </w:pPr>
      <w:r w:rsidRPr="00254B2A">
        <w:rPr>
          <w:b/>
          <w:bCs/>
          <w:smallCaps/>
          <w:sz w:val="28"/>
          <w:szCs w:val="28"/>
        </w:rPr>
        <w:t>Capitolo II</w:t>
      </w:r>
    </w:p>
    <w:p w14:paraId="24DF0135" w14:textId="77777777" w:rsidR="00254B2A" w:rsidRPr="00254B2A" w:rsidRDefault="00254B2A" w:rsidP="00254B2A">
      <w:pPr>
        <w:spacing w:line="276" w:lineRule="auto"/>
        <w:jc w:val="center"/>
        <w:rPr>
          <w:b/>
          <w:sz w:val="28"/>
          <w:szCs w:val="28"/>
        </w:rPr>
      </w:pPr>
      <w:r w:rsidRPr="00254B2A">
        <w:rPr>
          <w:b/>
          <w:sz w:val="28"/>
          <w:szCs w:val="28"/>
        </w:rPr>
        <w:t>Membri dell’Associazione</w:t>
      </w:r>
    </w:p>
    <w:p w14:paraId="1A3E20C1" w14:textId="77777777" w:rsidR="00254B2A" w:rsidRPr="00254B2A" w:rsidRDefault="00254B2A" w:rsidP="00254B2A">
      <w:pPr>
        <w:pStyle w:val="Nessunaspaziatura"/>
        <w:rPr>
          <w:color w:val="auto"/>
        </w:rPr>
      </w:pPr>
    </w:p>
    <w:p w14:paraId="5C7B3F10" w14:textId="77777777" w:rsidR="00254B2A" w:rsidRPr="00254B2A" w:rsidRDefault="00254B2A" w:rsidP="00254B2A">
      <w:pPr>
        <w:pStyle w:val="Nessunaspaziatura"/>
        <w:rPr>
          <w:color w:val="auto"/>
        </w:rPr>
      </w:pPr>
    </w:p>
    <w:p w14:paraId="7F2F366E" w14:textId="77777777" w:rsidR="00254B2A" w:rsidRPr="00254B2A" w:rsidRDefault="00254B2A" w:rsidP="00254B2A">
      <w:pPr>
        <w:pStyle w:val="Nessunaspaziatura"/>
        <w:rPr>
          <w:color w:val="auto"/>
        </w:rPr>
      </w:pPr>
    </w:p>
    <w:p w14:paraId="51481032" w14:textId="77777777" w:rsidR="00254B2A" w:rsidRPr="00254B2A" w:rsidRDefault="00254B2A" w:rsidP="00254B2A">
      <w:pPr>
        <w:spacing w:line="276" w:lineRule="auto"/>
        <w:jc w:val="both"/>
        <w:rPr>
          <w:b/>
          <w:sz w:val="24"/>
          <w:szCs w:val="24"/>
        </w:rPr>
      </w:pPr>
      <w:r w:rsidRPr="00254B2A">
        <w:rPr>
          <w:b/>
          <w:sz w:val="28"/>
          <w:szCs w:val="28"/>
        </w:rPr>
        <w:tab/>
      </w:r>
      <w:r w:rsidRPr="00254B2A">
        <w:rPr>
          <w:b/>
          <w:sz w:val="24"/>
          <w:szCs w:val="24"/>
        </w:rPr>
        <w:t>Art. 5 Aderenti</w:t>
      </w:r>
    </w:p>
    <w:p w14:paraId="54A24047" w14:textId="77777777" w:rsidR="00254B2A" w:rsidRPr="00254B2A" w:rsidRDefault="00254B2A" w:rsidP="00254B2A">
      <w:pPr>
        <w:jc w:val="both"/>
        <w:rPr>
          <w:sz w:val="24"/>
          <w:szCs w:val="24"/>
        </w:rPr>
      </w:pPr>
    </w:p>
    <w:p w14:paraId="6F88D622" w14:textId="77777777" w:rsidR="00254B2A" w:rsidRPr="00254B2A" w:rsidRDefault="00254B2A" w:rsidP="00254B2A">
      <w:pPr>
        <w:ind w:left="708"/>
        <w:jc w:val="both"/>
        <w:rPr>
          <w:sz w:val="24"/>
          <w:szCs w:val="24"/>
        </w:rPr>
      </w:pPr>
      <w:r w:rsidRPr="00254B2A">
        <w:rPr>
          <w:sz w:val="24"/>
          <w:szCs w:val="24"/>
        </w:rPr>
        <w:t xml:space="preserve">§ 1 Possono aderire come membri alla CAA i fedeli della Chiesa Cattolica in ogni stato di vita (cfr. </w:t>
      </w:r>
      <w:proofErr w:type="spellStart"/>
      <w:r w:rsidRPr="00254B2A">
        <w:rPr>
          <w:sz w:val="24"/>
          <w:szCs w:val="24"/>
        </w:rPr>
        <w:t>cann</w:t>
      </w:r>
      <w:proofErr w:type="spellEnd"/>
      <w:r w:rsidRPr="00254B2A">
        <w:rPr>
          <w:sz w:val="24"/>
          <w:szCs w:val="24"/>
        </w:rPr>
        <w:t>. 298 e 307 § 1 del CIC) e in piena comunione ecclesiale:</w:t>
      </w:r>
    </w:p>
    <w:p w14:paraId="6F8BB73B" w14:textId="77777777" w:rsidR="00254B2A" w:rsidRPr="00254B2A" w:rsidRDefault="00254B2A" w:rsidP="00254B2A"/>
    <w:p w14:paraId="5E014D64" w14:textId="77777777" w:rsidR="00254B2A" w:rsidRPr="00254B2A" w:rsidRDefault="00254B2A" w:rsidP="00254B2A">
      <w:pPr>
        <w:pStyle w:val="Paragrafoelenco"/>
        <w:numPr>
          <w:ilvl w:val="0"/>
          <w:numId w:val="13"/>
        </w:numPr>
        <w:spacing w:line="240" w:lineRule="auto"/>
        <w:jc w:val="both"/>
        <w:rPr>
          <w:rFonts w:ascii="Times New Roman" w:hAnsi="Times New Roman"/>
          <w:sz w:val="24"/>
          <w:szCs w:val="24"/>
        </w:rPr>
      </w:pPr>
      <w:r w:rsidRPr="00254B2A">
        <w:rPr>
          <w:rFonts w:ascii="Times New Roman" w:hAnsi="Times New Roman"/>
          <w:sz w:val="24"/>
          <w:szCs w:val="24"/>
        </w:rPr>
        <w:t xml:space="preserve"> i laici, gli sposati o singoli uomini e donne impegnate nel celibato per il Regno di Dio;</w:t>
      </w:r>
    </w:p>
    <w:p w14:paraId="7302D203" w14:textId="77777777" w:rsidR="00254B2A" w:rsidRPr="00254B2A" w:rsidRDefault="00254B2A" w:rsidP="00254B2A"/>
    <w:p w14:paraId="4E3FB161" w14:textId="77777777" w:rsidR="00254B2A" w:rsidRPr="00254B2A" w:rsidRDefault="00254B2A" w:rsidP="00254B2A">
      <w:pPr>
        <w:pStyle w:val="Paragrafoelenco"/>
        <w:numPr>
          <w:ilvl w:val="0"/>
          <w:numId w:val="13"/>
        </w:numPr>
        <w:spacing w:line="240" w:lineRule="auto"/>
        <w:ind w:left="1418" w:hanging="284"/>
        <w:jc w:val="both"/>
        <w:rPr>
          <w:rFonts w:ascii="Times New Roman" w:hAnsi="Times New Roman"/>
          <w:sz w:val="24"/>
          <w:szCs w:val="24"/>
        </w:rPr>
      </w:pPr>
      <w:r w:rsidRPr="00254B2A">
        <w:rPr>
          <w:rFonts w:ascii="Times New Roman" w:hAnsi="Times New Roman"/>
          <w:sz w:val="24"/>
          <w:szCs w:val="24"/>
        </w:rPr>
        <w:t xml:space="preserve">I sacerdoti diocesani e i diaconi permanenti possono aderire alla CAA con il consenso scritto dei Vescovi delle loro diocesi d’incardinazione (cfr. </w:t>
      </w:r>
      <w:proofErr w:type="spellStart"/>
      <w:r w:rsidRPr="00254B2A">
        <w:rPr>
          <w:rFonts w:ascii="Times New Roman" w:hAnsi="Times New Roman"/>
          <w:sz w:val="24"/>
          <w:szCs w:val="24"/>
        </w:rPr>
        <w:t>cann</w:t>
      </w:r>
      <w:proofErr w:type="spellEnd"/>
      <w:r w:rsidRPr="00254B2A">
        <w:rPr>
          <w:rFonts w:ascii="Times New Roman" w:hAnsi="Times New Roman"/>
          <w:sz w:val="24"/>
          <w:szCs w:val="24"/>
        </w:rPr>
        <w:t xml:space="preserve">. 278 § 2,  298, §1 CIC); </w:t>
      </w:r>
    </w:p>
    <w:p w14:paraId="7C84AC7A" w14:textId="77777777" w:rsidR="00254B2A" w:rsidRPr="00254B2A" w:rsidRDefault="00254B2A" w:rsidP="00254B2A">
      <w:pPr>
        <w:jc w:val="both"/>
        <w:rPr>
          <w:sz w:val="24"/>
          <w:szCs w:val="24"/>
        </w:rPr>
      </w:pPr>
    </w:p>
    <w:p w14:paraId="08D9C726" w14:textId="77777777" w:rsidR="00254B2A" w:rsidRPr="00254B2A" w:rsidRDefault="00254B2A" w:rsidP="00254B2A">
      <w:pPr>
        <w:pStyle w:val="Paragrafoelenco"/>
        <w:numPr>
          <w:ilvl w:val="0"/>
          <w:numId w:val="13"/>
        </w:numPr>
        <w:spacing w:line="240" w:lineRule="auto"/>
        <w:ind w:left="1418" w:hanging="284"/>
        <w:jc w:val="both"/>
        <w:rPr>
          <w:rFonts w:ascii="Times New Roman" w:hAnsi="Times New Roman"/>
          <w:sz w:val="24"/>
          <w:szCs w:val="24"/>
        </w:rPr>
      </w:pPr>
      <w:r w:rsidRPr="00254B2A">
        <w:rPr>
          <w:rFonts w:ascii="Times New Roman" w:hAnsi="Times New Roman"/>
          <w:sz w:val="24"/>
          <w:szCs w:val="24"/>
        </w:rPr>
        <w:t>i membri di Istituti di vita consacrata e di Società di vita apostolica nel rispetto degli obblighi del proprio Istituto e con il consenso scritto dei loro rispettivi Superiori maggiori (cfr. can. 307 § 3 CIC).</w:t>
      </w:r>
    </w:p>
    <w:p w14:paraId="25B9B5FA" w14:textId="77777777" w:rsidR="00254B2A" w:rsidRPr="00254B2A" w:rsidRDefault="00254B2A" w:rsidP="00254B2A"/>
    <w:p w14:paraId="608701FF" w14:textId="77777777" w:rsidR="00254B2A" w:rsidRPr="00254B2A" w:rsidRDefault="00254B2A" w:rsidP="00254B2A">
      <w:pPr>
        <w:ind w:left="708"/>
        <w:jc w:val="both"/>
        <w:rPr>
          <w:sz w:val="24"/>
          <w:szCs w:val="24"/>
        </w:rPr>
      </w:pPr>
      <w:r w:rsidRPr="00254B2A">
        <w:rPr>
          <w:sz w:val="24"/>
          <w:szCs w:val="24"/>
        </w:rPr>
        <w:t>§2</w:t>
      </w:r>
      <w:r w:rsidRPr="00254B2A">
        <w:rPr>
          <w:b/>
          <w:sz w:val="24"/>
          <w:szCs w:val="24"/>
        </w:rPr>
        <w:t xml:space="preserve"> </w:t>
      </w:r>
      <w:r w:rsidRPr="00254B2A">
        <w:rPr>
          <w:sz w:val="24"/>
          <w:szCs w:val="24"/>
        </w:rPr>
        <w:t>Il fedele che desideri essere ammesso all’Associazione presenta richiesta scritta al Presidente della Comunità.</w:t>
      </w:r>
    </w:p>
    <w:p w14:paraId="36648D19" w14:textId="77777777" w:rsidR="00254B2A" w:rsidRPr="00254B2A" w:rsidRDefault="00254B2A" w:rsidP="00254B2A">
      <w:pPr>
        <w:ind w:left="708"/>
        <w:jc w:val="both"/>
        <w:rPr>
          <w:sz w:val="24"/>
          <w:szCs w:val="24"/>
        </w:rPr>
      </w:pPr>
    </w:p>
    <w:p w14:paraId="4A85BC6B" w14:textId="77777777" w:rsidR="00254B2A" w:rsidRPr="00254B2A" w:rsidRDefault="00254B2A" w:rsidP="00254B2A">
      <w:pPr>
        <w:ind w:left="708"/>
        <w:jc w:val="both"/>
        <w:rPr>
          <w:sz w:val="24"/>
          <w:szCs w:val="24"/>
        </w:rPr>
      </w:pPr>
    </w:p>
    <w:p w14:paraId="079A2187" w14:textId="77777777" w:rsidR="00254B2A" w:rsidRPr="00254B2A" w:rsidRDefault="00254B2A" w:rsidP="00254B2A">
      <w:pPr>
        <w:spacing w:line="276" w:lineRule="auto"/>
        <w:jc w:val="both"/>
        <w:rPr>
          <w:b/>
          <w:sz w:val="24"/>
          <w:szCs w:val="24"/>
        </w:rPr>
      </w:pPr>
      <w:r w:rsidRPr="00254B2A">
        <w:rPr>
          <w:b/>
          <w:sz w:val="24"/>
          <w:szCs w:val="24"/>
        </w:rPr>
        <w:tab/>
        <w:t>Art. 6 Modalità di partecipazione</w:t>
      </w:r>
    </w:p>
    <w:p w14:paraId="3F04E48D" w14:textId="77777777" w:rsidR="00254B2A" w:rsidRPr="00254B2A" w:rsidRDefault="00254B2A" w:rsidP="00254B2A">
      <w:pPr>
        <w:jc w:val="both"/>
        <w:rPr>
          <w:b/>
          <w:sz w:val="24"/>
          <w:szCs w:val="24"/>
        </w:rPr>
      </w:pPr>
    </w:p>
    <w:p w14:paraId="39C0CB04" w14:textId="77777777" w:rsidR="00254B2A" w:rsidRPr="00254B2A" w:rsidRDefault="00254B2A" w:rsidP="00254B2A">
      <w:pPr>
        <w:ind w:left="708"/>
        <w:jc w:val="both"/>
        <w:rPr>
          <w:sz w:val="24"/>
          <w:szCs w:val="24"/>
        </w:rPr>
      </w:pPr>
      <w:r w:rsidRPr="00254B2A">
        <w:rPr>
          <w:sz w:val="24"/>
          <w:szCs w:val="24"/>
        </w:rPr>
        <w:t>§ 1 Il cammino che porta ad essere membro della CAA si articola in tre anni con la seguente modalità che riproduce in un certo modo le tappe di crescita della vita cristiana:</w:t>
      </w:r>
    </w:p>
    <w:p w14:paraId="34393178" w14:textId="77777777" w:rsidR="00254B2A" w:rsidRPr="00254B2A" w:rsidRDefault="00254B2A" w:rsidP="00254B2A">
      <w:pPr>
        <w:pStyle w:val="Nessunaspaziatura"/>
        <w:rPr>
          <w:color w:val="auto"/>
        </w:rPr>
      </w:pPr>
    </w:p>
    <w:p w14:paraId="112B9A58" w14:textId="77777777" w:rsidR="00254B2A" w:rsidRPr="00254B2A" w:rsidRDefault="00254B2A" w:rsidP="00254B2A">
      <w:pPr>
        <w:pStyle w:val="Paragrafoelenco"/>
        <w:numPr>
          <w:ilvl w:val="0"/>
          <w:numId w:val="3"/>
        </w:numPr>
        <w:spacing w:line="240" w:lineRule="auto"/>
        <w:ind w:left="1418" w:hanging="284"/>
        <w:jc w:val="both"/>
        <w:rPr>
          <w:rFonts w:ascii="Times New Roman" w:hAnsi="Times New Roman"/>
          <w:b/>
          <w:sz w:val="24"/>
          <w:szCs w:val="24"/>
        </w:rPr>
      </w:pPr>
      <w:r w:rsidRPr="00254B2A">
        <w:rPr>
          <w:rFonts w:ascii="Times New Roman" w:hAnsi="Times New Roman"/>
          <w:sz w:val="24"/>
          <w:szCs w:val="24"/>
        </w:rPr>
        <w:t xml:space="preserve">la prima tappa è quella della prima evangelizzazione, (detta anche del </w:t>
      </w:r>
      <w:proofErr w:type="spellStart"/>
      <w:r w:rsidRPr="00254B2A">
        <w:rPr>
          <w:rFonts w:ascii="Times New Roman" w:hAnsi="Times New Roman"/>
          <w:i/>
          <w:sz w:val="24"/>
          <w:szCs w:val="24"/>
        </w:rPr>
        <w:t>Kairòs</w:t>
      </w:r>
      <w:proofErr w:type="spellEnd"/>
      <w:r w:rsidRPr="00254B2A">
        <w:rPr>
          <w:rFonts w:ascii="Times New Roman" w:hAnsi="Times New Roman"/>
          <w:sz w:val="24"/>
          <w:szCs w:val="24"/>
        </w:rPr>
        <w:t>) che dura circa un anno e si conclude con l’esperienza della cosiddetta “rinnovata effusione dello Spirito Santo” (At 1,5);</w:t>
      </w:r>
    </w:p>
    <w:p w14:paraId="50CCDBF6" w14:textId="77777777" w:rsidR="00254B2A" w:rsidRPr="00254B2A" w:rsidRDefault="00254B2A" w:rsidP="00254B2A">
      <w:pPr>
        <w:spacing w:line="120" w:lineRule="auto"/>
      </w:pPr>
    </w:p>
    <w:p w14:paraId="5E1F5CD5" w14:textId="77777777" w:rsidR="00254B2A" w:rsidRPr="00254B2A" w:rsidRDefault="00254B2A" w:rsidP="00254B2A">
      <w:pPr>
        <w:pStyle w:val="Paragrafoelenco"/>
        <w:numPr>
          <w:ilvl w:val="0"/>
          <w:numId w:val="3"/>
        </w:numPr>
        <w:spacing w:line="240" w:lineRule="auto"/>
        <w:ind w:left="1418" w:hanging="284"/>
        <w:jc w:val="both"/>
        <w:rPr>
          <w:rFonts w:ascii="Times New Roman" w:hAnsi="Times New Roman"/>
          <w:b/>
          <w:sz w:val="24"/>
          <w:szCs w:val="24"/>
        </w:rPr>
      </w:pPr>
      <w:r w:rsidRPr="00254B2A">
        <w:rPr>
          <w:rFonts w:ascii="Times New Roman" w:hAnsi="Times New Roman"/>
          <w:sz w:val="24"/>
          <w:szCs w:val="24"/>
        </w:rPr>
        <w:t>la seconda tappa è quella dei “Discepoli dello Spirito”, che dura un anno e consiste in un approfondimento dell’esperienza cristiana, attraverso cicli di catechesi. In questa seconda tappa gli aderenti condividono la vocazione e la missione dell’Associazione;</w:t>
      </w:r>
    </w:p>
    <w:p w14:paraId="743949DE" w14:textId="77777777" w:rsidR="00254B2A" w:rsidRPr="00254B2A" w:rsidRDefault="00254B2A" w:rsidP="00254B2A">
      <w:pPr>
        <w:spacing w:line="120" w:lineRule="auto"/>
      </w:pPr>
    </w:p>
    <w:p w14:paraId="54D3B877" w14:textId="77777777" w:rsidR="00254B2A" w:rsidRPr="00254B2A" w:rsidRDefault="00254B2A" w:rsidP="00254B2A">
      <w:pPr>
        <w:pStyle w:val="Paragrafoelenco"/>
        <w:numPr>
          <w:ilvl w:val="0"/>
          <w:numId w:val="3"/>
        </w:numPr>
        <w:spacing w:line="240" w:lineRule="auto"/>
        <w:ind w:left="1418" w:hanging="284"/>
        <w:jc w:val="both"/>
        <w:rPr>
          <w:b/>
          <w:sz w:val="24"/>
          <w:szCs w:val="24"/>
        </w:rPr>
      </w:pPr>
      <w:r w:rsidRPr="00254B2A">
        <w:rPr>
          <w:rFonts w:ascii="Times New Roman" w:hAnsi="Times New Roman"/>
          <w:sz w:val="24"/>
          <w:szCs w:val="24"/>
        </w:rPr>
        <w:t xml:space="preserve">l’ultima tappa, denominata “l’Anno dell’Alleanza”, consente ai Discepoli dello Spirito di approfondire la conoscenza della Comunità e del suo Statuto, quindi dei doveri che si assumono e dei diritti che si acquisiscono. Questa tappa ha una durata di un anno e si conclude, previo discernimento degli Organi Pastorali, con l’assunzione dell’Impegno dell’Alleanza davanti all’Arcivescovo, o a un suo delegato. </w:t>
      </w:r>
    </w:p>
    <w:p w14:paraId="59589FF2" w14:textId="77777777" w:rsidR="00254B2A" w:rsidRPr="00254B2A" w:rsidRDefault="00254B2A" w:rsidP="00254B2A">
      <w:pPr>
        <w:spacing w:line="276" w:lineRule="auto"/>
        <w:ind w:left="708"/>
        <w:jc w:val="both"/>
        <w:rPr>
          <w:b/>
          <w:sz w:val="24"/>
          <w:szCs w:val="24"/>
        </w:rPr>
      </w:pPr>
    </w:p>
    <w:p w14:paraId="37FCE447" w14:textId="77777777" w:rsidR="00254B2A" w:rsidRPr="00254B2A" w:rsidRDefault="00254B2A" w:rsidP="00254B2A">
      <w:pPr>
        <w:spacing w:line="276" w:lineRule="auto"/>
        <w:ind w:left="708"/>
        <w:jc w:val="both"/>
        <w:rPr>
          <w:b/>
          <w:sz w:val="24"/>
          <w:szCs w:val="24"/>
        </w:rPr>
      </w:pPr>
    </w:p>
    <w:p w14:paraId="7BCE37B4" w14:textId="77777777" w:rsidR="00254B2A" w:rsidRPr="00254B2A" w:rsidRDefault="00254B2A" w:rsidP="00254B2A">
      <w:pPr>
        <w:spacing w:line="276" w:lineRule="auto"/>
        <w:ind w:left="708"/>
        <w:jc w:val="both"/>
        <w:rPr>
          <w:b/>
          <w:sz w:val="24"/>
          <w:szCs w:val="24"/>
        </w:rPr>
      </w:pPr>
      <w:r w:rsidRPr="00254B2A">
        <w:rPr>
          <w:b/>
          <w:sz w:val="24"/>
          <w:szCs w:val="24"/>
        </w:rPr>
        <w:t>Art. 7 I membri dell’Associazione</w:t>
      </w:r>
    </w:p>
    <w:p w14:paraId="313BF245" w14:textId="77777777" w:rsidR="00254B2A" w:rsidRPr="00254B2A" w:rsidRDefault="00254B2A" w:rsidP="00254B2A">
      <w:pPr>
        <w:ind w:left="708"/>
        <w:jc w:val="both"/>
        <w:rPr>
          <w:b/>
          <w:sz w:val="24"/>
          <w:szCs w:val="24"/>
        </w:rPr>
      </w:pPr>
    </w:p>
    <w:p w14:paraId="63CA20E6" w14:textId="77777777" w:rsidR="00254B2A" w:rsidRPr="00254B2A" w:rsidRDefault="00254B2A" w:rsidP="00254B2A">
      <w:pPr>
        <w:ind w:left="708"/>
        <w:jc w:val="both"/>
        <w:rPr>
          <w:sz w:val="24"/>
          <w:szCs w:val="24"/>
        </w:rPr>
      </w:pPr>
      <w:r w:rsidRPr="00254B2A">
        <w:rPr>
          <w:sz w:val="24"/>
          <w:szCs w:val="24"/>
        </w:rPr>
        <w:t xml:space="preserve">§ 1 I membri della CAA si suddividono in tre modalità di adesione: Discepoli dello Spirito, Alleati e Celibi per il Regno di Dio. </w:t>
      </w:r>
    </w:p>
    <w:p w14:paraId="5C5CFD9B" w14:textId="77777777" w:rsidR="00254B2A" w:rsidRPr="00254B2A" w:rsidRDefault="00254B2A" w:rsidP="00254B2A">
      <w:pPr>
        <w:pStyle w:val="Nessunaspaziatura"/>
        <w:ind w:left="708"/>
        <w:jc w:val="both"/>
        <w:rPr>
          <w:color w:val="auto"/>
        </w:rPr>
      </w:pPr>
      <w:r w:rsidRPr="00254B2A">
        <w:rPr>
          <w:color w:val="auto"/>
        </w:rPr>
        <w:t xml:space="preserve">§ 2 I </w:t>
      </w:r>
      <w:r w:rsidRPr="00254B2A">
        <w:rPr>
          <w:i/>
          <w:color w:val="auto"/>
        </w:rPr>
        <w:t>Discepoli dello Spirito</w:t>
      </w:r>
      <w:r w:rsidRPr="00254B2A">
        <w:rPr>
          <w:color w:val="auto"/>
        </w:rPr>
        <w:t xml:space="preserve"> sono i fedeli che, dopo un periodo di formazione e partecipazione alla vita della CAA (cfr. art. 6 § 1, n. 2), ne condividono lo spirito e decidono di collaborare nella realizzazione dei suoi progetti. Questi fedeli sebbene sono considerati membri dell’Associazione, hanno diritto di voto consultivo ma non deliberativo nell’Assemblea e non possono occupare ruoli di responsabilità nel governo dell’Associazione. </w:t>
      </w:r>
    </w:p>
    <w:p w14:paraId="767A0C48" w14:textId="77777777" w:rsidR="00254B2A" w:rsidRPr="00254B2A" w:rsidRDefault="00254B2A" w:rsidP="00254B2A">
      <w:pPr>
        <w:pStyle w:val="Nessunaspaziatura"/>
        <w:ind w:left="708"/>
        <w:jc w:val="both"/>
        <w:rPr>
          <w:color w:val="auto"/>
        </w:rPr>
      </w:pPr>
    </w:p>
    <w:p w14:paraId="4336125A" w14:textId="77777777" w:rsidR="00254B2A" w:rsidRPr="00254B2A" w:rsidRDefault="00254B2A" w:rsidP="00254B2A">
      <w:pPr>
        <w:pStyle w:val="Nessunaspaziatura"/>
        <w:ind w:left="708"/>
        <w:jc w:val="both"/>
        <w:rPr>
          <w:color w:val="auto"/>
        </w:rPr>
      </w:pPr>
      <w:r w:rsidRPr="00254B2A">
        <w:rPr>
          <w:color w:val="auto"/>
        </w:rPr>
        <w:t xml:space="preserve">§ 3 </w:t>
      </w:r>
      <w:r w:rsidRPr="00254B2A">
        <w:rPr>
          <w:i/>
          <w:color w:val="auto"/>
        </w:rPr>
        <w:t>Gli Alleati</w:t>
      </w:r>
      <w:r w:rsidRPr="00254B2A">
        <w:rPr>
          <w:b/>
          <w:color w:val="auto"/>
        </w:rPr>
        <w:t xml:space="preserve"> </w:t>
      </w:r>
      <w:r w:rsidRPr="00254B2A">
        <w:rPr>
          <w:color w:val="auto"/>
        </w:rPr>
        <w:t>sono</w:t>
      </w:r>
      <w:r w:rsidRPr="00254B2A">
        <w:rPr>
          <w:b/>
          <w:color w:val="auto"/>
        </w:rPr>
        <w:t xml:space="preserve"> </w:t>
      </w:r>
      <w:r w:rsidRPr="00254B2A">
        <w:rPr>
          <w:color w:val="auto"/>
        </w:rPr>
        <w:t>fedeli che, dopo aver completato tutto l’iter formativo, cosi come previsto dal Regolamento dell’Associazione, vivono in pienezza lo spirito dell’CAA e la sua missione. Si diventa Alleati attraverso l’assunzione scritta “dell’Impegno dell’Alleanza”, preceduto da un anno di formazione e accompagnato da un discernimento degli Organi di Governo Pastorale (cfr. art. 13 §2).</w:t>
      </w:r>
    </w:p>
    <w:p w14:paraId="0C6AEBA1" w14:textId="77777777" w:rsidR="00254B2A" w:rsidRPr="00254B2A" w:rsidRDefault="00254B2A" w:rsidP="00254B2A">
      <w:pPr>
        <w:pStyle w:val="Nessunaspaziatura"/>
        <w:ind w:left="708"/>
        <w:jc w:val="both"/>
        <w:rPr>
          <w:color w:val="auto"/>
        </w:rPr>
      </w:pPr>
      <w:r w:rsidRPr="00254B2A">
        <w:rPr>
          <w:color w:val="auto"/>
        </w:rPr>
        <w:t xml:space="preserve">Gli Alleati sono membri con pieni diritti e doveri dell’Associazione, si impegnano alla realizzazione delle iniziative della comunità e possono ricoprire incarichi di responsabilità nel governo dell’Associazione. </w:t>
      </w:r>
    </w:p>
    <w:p w14:paraId="7CDE264C" w14:textId="77777777" w:rsidR="00254B2A" w:rsidRPr="00254B2A" w:rsidRDefault="00254B2A" w:rsidP="00254B2A">
      <w:pPr>
        <w:spacing w:line="276" w:lineRule="auto"/>
        <w:ind w:left="708"/>
        <w:jc w:val="both"/>
        <w:rPr>
          <w:sz w:val="24"/>
          <w:szCs w:val="24"/>
        </w:rPr>
      </w:pPr>
    </w:p>
    <w:p w14:paraId="71703541" w14:textId="77777777" w:rsidR="00254B2A" w:rsidRPr="00254B2A" w:rsidRDefault="00254B2A" w:rsidP="00254B2A">
      <w:pPr>
        <w:ind w:left="708"/>
        <w:jc w:val="both"/>
        <w:rPr>
          <w:sz w:val="24"/>
          <w:szCs w:val="24"/>
        </w:rPr>
      </w:pPr>
      <w:r w:rsidRPr="00254B2A">
        <w:rPr>
          <w:sz w:val="24"/>
          <w:szCs w:val="24"/>
        </w:rPr>
        <w:t xml:space="preserve">§ 4 I </w:t>
      </w:r>
      <w:r w:rsidRPr="00254B2A">
        <w:rPr>
          <w:i/>
          <w:sz w:val="24"/>
          <w:szCs w:val="24"/>
        </w:rPr>
        <w:t>Celibi per il Regno di Dio</w:t>
      </w:r>
      <w:r w:rsidRPr="00254B2A">
        <w:rPr>
          <w:sz w:val="24"/>
          <w:szCs w:val="24"/>
        </w:rPr>
        <w:t xml:space="preserve"> sono quei fratelli e sorelle che dopo aver assunto l’impegno dell’Alleanza (in forma scritta) possono ricevere la grazia della vocazione a donarsi interamente al servizio di Dio, dedicandosi in modo più completo alla preghiera, all’evangelizzazione e all’accoglienza, secondo il carisma proprio della CAA (cfr. art. 2). </w:t>
      </w:r>
    </w:p>
    <w:p w14:paraId="78B8045B" w14:textId="77777777" w:rsidR="00254B2A" w:rsidRPr="00254B2A" w:rsidRDefault="00254B2A" w:rsidP="00254B2A">
      <w:pPr>
        <w:ind w:left="708"/>
        <w:jc w:val="both"/>
        <w:rPr>
          <w:sz w:val="24"/>
          <w:szCs w:val="24"/>
        </w:rPr>
      </w:pPr>
      <w:r w:rsidRPr="00254B2A">
        <w:rPr>
          <w:sz w:val="24"/>
          <w:szCs w:val="24"/>
        </w:rPr>
        <w:t>Questa disponibilità comporta per questi membri l’impegno della promessa a vivere secondo i consigli evangelici di povertà, castità e obbedienza. Tale impegno di vivere secondo i consigli evangelici viene assunto alla presenza del Vescovo o un suo delegato, in una forma semplice e privata. Anche i celibi per il Regno di Dio sono membri con pieni diritti e doveri dell’Associazione, si impegnano alla realizzazione delle iniziative della comunità e possono ricoprire incarichi di responsabilità nel governo dell’Associazione.</w:t>
      </w:r>
    </w:p>
    <w:p w14:paraId="468C201A" w14:textId="77777777" w:rsidR="00254B2A" w:rsidRPr="00254B2A" w:rsidRDefault="00254B2A" w:rsidP="00254B2A"/>
    <w:p w14:paraId="08B867D4" w14:textId="77777777" w:rsidR="00254B2A" w:rsidRPr="00254B2A" w:rsidRDefault="00254B2A" w:rsidP="00254B2A">
      <w:pPr>
        <w:pStyle w:val="Nessunaspaziatura"/>
        <w:rPr>
          <w:color w:val="auto"/>
        </w:rPr>
      </w:pPr>
    </w:p>
    <w:p w14:paraId="2573F673" w14:textId="77777777" w:rsidR="00254B2A" w:rsidRPr="00254B2A" w:rsidRDefault="00254B2A" w:rsidP="00254B2A">
      <w:pPr>
        <w:spacing w:line="276" w:lineRule="auto"/>
        <w:ind w:left="709"/>
        <w:jc w:val="both"/>
        <w:rPr>
          <w:b/>
          <w:sz w:val="24"/>
          <w:szCs w:val="24"/>
        </w:rPr>
      </w:pPr>
      <w:r w:rsidRPr="00254B2A">
        <w:rPr>
          <w:b/>
          <w:sz w:val="24"/>
          <w:szCs w:val="24"/>
        </w:rPr>
        <w:t>Art. 8 Diritti e doveri dei membri</w:t>
      </w:r>
    </w:p>
    <w:p w14:paraId="6CC269B9" w14:textId="77777777" w:rsidR="00254B2A" w:rsidRPr="00254B2A" w:rsidRDefault="00254B2A" w:rsidP="00254B2A">
      <w:pPr>
        <w:ind w:left="708"/>
        <w:jc w:val="both"/>
      </w:pPr>
    </w:p>
    <w:p w14:paraId="795ED723" w14:textId="77777777" w:rsidR="00254B2A" w:rsidRPr="00254B2A" w:rsidRDefault="00254B2A" w:rsidP="00254B2A">
      <w:pPr>
        <w:ind w:left="708"/>
        <w:jc w:val="both"/>
        <w:rPr>
          <w:sz w:val="24"/>
          <w:szCs w:val="24"/>
        </w:rPr>
      </w:pPr>
      <w:r w:rsidRPr="00254B2A">
        <w:rPr>
          <w:sz w:val="24"/>
          <w:szCs w:val="24"/>
        </w:rPr>
        <w:t>§ 1 I</w:t>
      </w:r>
      <w:r w:rsidRPr="00254B2A">
        <w:rPr>
          <w:i/>
          <w:sz w:val="24"/>
          <w:szCs w:val="24"/>
        </w:rPr>
        <w:t xml:space="preserve"> Discepoli dello Spirito</w:t>
      </w:r>
      <w:r w:rsidRPr="00254B2A">
        <w:rPr>
          <w:b/>
          <w:sz w:val="24"/>
          <w:szCs w:val="24"/>
        </w:rPr>
        <w:t xml:space="preserve"> </w:t>
      </w:r>
      <w:r w:rsidRPr="00254B2A">
        <w:rPr>
          <w:sz w:val="24"/>
          <w:szCs w:val="24"/>
        </w:rPr>
        <w:t>si impegnano a:</w:t>
      </w:r>
    </w:p>
    <w:p w14:paraId="46706083" w14:textId="77777777" w:rsidR="00254B2A" w:rsidRPr="00254B2A" w:rsidRDefault="00254B2A" w:rsidP="00254B2A">
      <w:pPr>
        <w:pStyle w:val="Nessunaspaziatura"/>
        <w:rPr>
          <w:color w:val="auto"/>
        </w:rPr>
      </w:pPr>
    </w:p>
    <w:p w14:paraId="603352BC" w14:textId="77777777" w:rsidR="00254B2A" w:rsidRPr="00254B2A" w:rsidRDefault="00254B2A" w:rsidP="00254B2A">
      <w:pPr>
        <w:pStyle w:val="Nessunaspaziatura"/>
        <w:numPr>
          <w:ilvl w:val="0"/>
          <w:numId w:val="5"/>
        </w:numPr>
        <w:jc w:val="both"/>
        <w:rPr>
          <w:color w:val="auto"/>
        </w:rPr>
      </w:pPr>
      <w:r w:rsidRPr="00254B2A">
        <w:rPr>
          <w:color w:val="auto"/>
        </w:rPr>
        <w:t>vivere tutti gli impegni previsti dal percorso formativo;</w:t>
      </w:r>
    </w:p>
    <w:p w14:paraId="2BF9EBA3" w14:textId="77777777" w:rsidR="00254B2A" w:rsidRPr="00254B2A" w:rsidRDefault="00254B2A" w:rsidP="00254B2A">
      <w:pPr>
        <w:pStyle w:val="Nessunaspaziatura"/>
        <w:numPr>
          <w:ilvl w:val="0"/>
          <w:numId w:val="5"/>
        </w:numPr>
        <w:jc w:val="both"/>
        <w:rPr>
          <w:color w:val="auto"/>
        </w:rPr>
      </w:pPr>
      <w:r w:rsidRPr="00254B2A">
        <w:rPr>
          <w:color w:val="auto"/>
        </w:rPr>
        <w:t>supportare le iniziative della CAA;</w:t>
      </w:r>
    </w:p>
    <w:p w14:paraId="2DD190ED" w14:textId="77777777" w:rsidR="00254B2A" w:rsidRPr="00254B2A" w:rsidRDefault="00254B2A" w:rsidP="00254B2A">
      <w:pPr>
        <w:pStyle w:val="Nessunaspaziatura"/>
        <w:numPr>
          <w:ilvl w:val="0"/>
          <w:numId w:val="5"/>
        </w:numPr>
        <w:jc w:val="both"/>
        <w:rPr>
          <w:color w:val="auto"/>
        </w:rPr>
      </w:pPr>
      <w:r w:rsidRPr="00254B2A">
        <w:rPr>
          <w:color w:val="auto"/>
        </w:rPr>
        <w:t>partecipare all’assemblea, esprimendo le loro opinioni con diritto di voto consultivo, anche se non possono occupare ruoli di responsabilità nella Comunità;</w:t>
      </w:r>
    </w:p>
    <w:p w14:paraId="5BB19D3A" w14:textId="77777777" w:rsidR="00254B2A" w:rsidRPr="00254B2A" w:rsidRDefault="00254B2A" w:rsidP="00254B2A">
      <w:pPr>
        <w:pStyle w:val="Nessunaspaziatura"/>
        <w:numPr>
          <w:ilvl w:val="0"/>
          <w:numId w:val="5"/>
        </w:numPr>
        <w:jc w:val="both"/>
        <w:rPr>
          <w:color w:val="auto"/>
        </w:rPr>
      </w:pPr>
      <w:r w:rsidRPr="00254B2A">
        <w:rPr>
          <w:color w:val="auto"/>
        </w:rPr>
        <w:t>partecipare con assiduità ai sacramenti dell’Eucarestia e della Riconciliazione, riservando un congruo tempo della giornata alla preghiera personale, alla meditazione della Parola di Dio, alla Liturgia delle Ore, alla preghiera del S. Rosario;</w:t>
      </w:r>
    </w:p>
    <w:p w14:paraId="47E99EB3" w14:textId="77777777" w:rsidR="00254B2A" w:rsidRPr="00254B2A" w:rsidRDefault="00254B2A" w:rsidP="00254B2A">
      <w:pPr>
        <w:pStyle w:val="Nessunaspaziatura"/>
        <w:numPr>
          <w:ilvl w:val="0"/>
          <w:numId w:val="5"/>
        </w:numPr>
        <w:jc w:val="both"/>
        <w:rPr>
          <w:color w:val="auto"/>
        </w:rPr>
      </w:pPr>
      <w:r w:rsidRPr="00254B2A">
        <w:rPr>
          <w:color w:val="auto"/>
        </w:rPr>
        <w:t>partecipare settimanalmente ai cenacoli di preghiera e a tutti gli impegni della Comunità, sia quelli di formazione spirituale che quelli di servizio apostolico;</w:t>
      </w:r>
    </w:p>
    <w:p w14:paraId="687A10B1" w14:textId="77777777" w:rsidR="00254B2A" w:rsidRPr="00254B2A" w:rsidRDefault="00254B2A" w:rsidP="00254B2A">
      <w:pPr>
        <w:pStyle w:val="Nessunaspaziatura"/>
        <w:numPr>
          <w:ilvl w:val="0"/>
          <w:numId w:val="5"/>
        </w:numPr>
        <w:jc w:val="both"/>
        <w:rPr>
          <w:color w:val="auto"/>
        </w:rPr>
      </w:pPr>
      <w:r w:rsidRPr="00254B2A">
        <w:rPr>
          <w:color w:val="auto"/>
        </w:rPr>
        <w:t>versare, secondo le proprie possibilità economiche, il contributo mensile alla Comunità a sostegno delle sue opere, attraverso delle libere offerte volontarie.</w:t>
      </w:r>
    </w:p>
    <w:p w14:paraId="2DDF4412" w14:textId="77777777" w:rsidR="00254B2A" w:rsidRPr="00254B2A" w:rsidRDefault="00254B2A" w:rsidP="00254B2A">
      <w:pPr>
        <w:pStyle w:val="Nessunaspaziatura"/>
        <w:ind w:left="708"/>
        <w:rPr>
          <w:color w:val="auto"/>
        </w:rPr>
      </w:pPr>
    </w:p>
    <w:p w14:paraId="69434459" w14:textId="77777777" w:rsidR="00254B2A" w:rsidRPr="00254B2A" w:rsidRDefault="00254B2A" w:rsidP="00254B2A">
      <w:pPr>
        <w:pStyle w:val="Nessunaspaziatura"/>
        <w:ind w:left="708"/>
        <w:rPr>
          <w:color w:val="auto"/>
        </w:rPr>
      </w:pPr>
    </w:p>
    <w:p w14:paraId="54A1F40E" w14:textId="77777777" w:rsidR="00254B2A" w:rsidRPr="00254B2A" w:rsidRDefault="00254B2A" w:rsidP="00254B2A">
      <w:pPr>
        <w:pStyle w:val="Nessunaspaziatura"/>
        <w:ind w:left="708"/>
        <w:rPr>
          <w:color w:val="auto"/>
        </w:rPr>
      </w:pPr>
      <w:r w:rsidRPr="00254B2A">
        <w:rPr>
          <w:color w:val="auto"/>
        </w:rPr>
        <w:t xml:space="preserve">§ 2 Gli </w:t>
      </w:r>
      <w:r w:rsidRPr="00254B2A">
        <w:rPr>
          <w:i/>
          <w:color w:val="auto"/>
        </w:rPr>
        <w:t>Alleati</w:t>
      </w:r>
      <w:r w:rsidRPr="00254B2A">
        <w:rPr>
          <w:color w:val="auto"/>
        </w:rPr>
        <w:t xml:space="preserve"> si impegnano a:</w:t>
      </w:r>
    </w:p>
    <w:p w14:paraId="641CA23D" w14:textId="77777777" w:rsidR="00254B2A" w:rsidRPr="00254B2A" w:rsidRDefault="00254B2A" w:rsidP="00254B2A">
      <w:pPr>
        <w:pStyle w:val="Nessunaspaziatura"/>
        <w:rPr>
          <w:color w:val="auto"/>
        </w:rPr>
      </w:pPr>
    </w:p>
    <w:p w14:paraId="3988E03E" w14:textId="77777777" w:rsidR="00254B2A" w:rsidRPr="00254B2A" w:rsidRDefault="00254B2A" w:rsidP="00254B2A">
      <w:pPr>
        <w:numPr>
          <w:ilvl w:val="0"/>
          <w:numId w:val="6"/>
        </w:numPr>
        <w:jc w:val="both"/>
        <w:rPr>
          <w:sz w:val="24"/>
          <w:szCs w:val="24"/>
        </w:rPr>
      </w:pPr>
      <w:r w:rsidRPr="00254B2A">
        <w:rPr>
          <w:sz w:val="24"/>
          <w:szCs w:val="24"/>
        </w:rPr>
        <w:t>dedicare la propria vita al Signore, vivendo pienamente la spiritualità della Comunità Arca dell’Alleanza, mettendo i propri carismi al servizio di Dio e dei fratelli;</w:t>
      </w:r>
    </w:p>
    <w:p w14:paraId="530F7B72" w14:textId="77777777" w:rsidR="00254B2A" w:rsidRPr="00254B2A" w:rsidRDefault="00254B2A" w:rsidP="00254B2A">
      <w:pPr>
        <w:jc w:val="both"/>
        <w:rPr>
          <w:sz w:val="24"/>
          <w:szCs w:val="24"/>
        </w:rPr>
      </w:pPr>
    </w:p>
    <w:p w14:paraId="13FFA4DA" w14:textId="77777777" w:rsidR="00254B2A" w:rsidRPr="00254B2A" w:rsidRDefault="00254B2A" w:rsidP="00254B2A">
      <w:pPr>
        <w:numPr>
          <w:ilvl w:val="0"/>
          <w:numId w:val="6"/>
        </w:numPr>
        <w:jc w:val="both"/>
        <w:rPr>
          <w:sz w:val="24"/>
          <w:szCs w:val="24"/>
        </w:rPr>
      </w:pPr>
      <w:r w:rsidRPr="00254B2A">
        <w:rPr>
          <w:sz w:val="24"/>
          <w:szCs w:val="24"/>
        </w:rPr>
        <w:t xml:space="preserve">partecipare con assiduità ai sacramenti dell’Eucarestia e della Riconciliazione, riservando un congruo tempo della giornata alla preghiera personale, alla meditazione della Parola di Dio, alla Liturgia delle Ore, alla preghiera del S. Rosario;      </w:t>
      </w:r>
    </w:p>
    <w:p w14:paraId="5163E9E7" w14:textId="77777777" w:rsidR="00254B2A" w:rsidRPr="00254B2A" w:rsidRDefault="00254B2A" w:rsidP="00254B2A"/>
    <w:p w14:paraId="0111314B" w14:textId="77777777" w:rsidR="00254B2A" w:rsidRPr="00254B2A" w:rsidRDefault="00254B2A" w:rsidP="00254B2A">
      <w:pPr>
        <w:numPr>
          <w:ilvl w:val="0"/>
          <w:numId w:val="6"/>
        </w:numPr>
        <w:jc w:val="both"/>
        <w:rPr>
          <w:sz w:val="24"/>
          <w:szCs w:val="24"/>
        </w:rPr>
      </w:pPr>
      <w:r w:rsidRPr="00254B2A">
        <w:rPr>
          <w:sz w:val="24"/>
          <w:szCs w:val="24"/>
        </w:rPr>
        <w:t>accogliere il ministero dei responsabili;</w:t>
      </w:r>
    </w:p>
    <w:p w14:paraId="0B9CACB7" w14:textId="77777777" w:rsidR="00254B2A" w:rsidRPr="00254B2A" w:rsidRDefault="00254B2A" w:rsidP="00254B2A">
      <w:pPr>
        <w:jc w:val="both"/>
        <w:rPr>
          <w:sz w:val="24"/>
          <w:szCs w:val="24"/>
        </w:rPr>
      </w:pPr>
    </w:p>
    <w:p w14:paraId="149AB13D" w14:textId="77777777" w:rsidR="00254B2A" w:rsidRPr="00254B2A" w:rsidRDefault="00254B2A" w:rsidP="00254B2A">
      <w:pPr>
        <w:numPr>
          <w:ilvl w:val="0"/>
          <w:numId w:val="6"/>
        </w:numPr>
        <w:jc w:val="both"/>
        <w:rPr>
          <w:sz w:val="24"/>
          <w:szCs w:val="24"/>
        </w:rPr>
      </w:pPr>
      <w:r w:rsidRPr="00254B2A">
        <w:rPr>
          <w:sz w:val="24"/>
          <w:szCs w:val="24"/>
        </w:rPr>
        <w:t>partecipare settimanalmente ai cenacoli di preghiera e a tutti gli impegni della Comunità, sia quelli di formazione spirituale che quelli di servizio apostolico;</w:t>
      </w:r>
    </w:p>
    <w:p w14:paraId="0D8E3E74" w14:textId="77777777" w:rsidR="00254B2A" w:rsidRPr="00254B2A" w:rsidRDefault="00254B2A" w:rsidP="00254B2A"/>
    <w:p w14:paraId="24FE9656" w14:textId="77777777" w:rsidR="00254B2A" w:rsidRPr="00254B2A" w:rsidRDefault="00254B2A" w:rsidP="00254B2A">
      <w:pPr>
        <w:pStyle w:val="Nessunaspaziatura"/>
        <w:numPr>
          <w:ilvl w:val="0"/>
          <w:numId w:val="5"/>
        </w:numPr>
        <w:jc w:val="both"/>
        <w:rPr>
          <w:color w:val="auto"/>
        </w:rPr>
      </w:pPr>
      <w:r w:rsidRPr="00254B2A">
        <w:rPr>
          <w:color w:val="auto"/>
        </w:rPr>
        <w:t>versare, secondo le proprie possibilità economiche, il contributo mensile alla Comunità a sostegno delle sue opere, attraverso delle libere offerte volontarie;</w:t>
      </w:r>
    </w:p>
    <w:p w14:paraId="55DA2730" w14:textId="77777777" w:rsidR="00254B2A" w:rsidRPr="00254B2A" w:rsidRDefault="00254B2A" w:rsidP="00254B2A"/>
    <w:p w14:paraId="2D1E38A3" w14:textId="77777777" w:rsidR="00254B2A" w:rsidRPr="00254B2A" w:rsidRDefault="00254B2A" w:rsidP="00254B2A">
      <w:pPr>
        <w:numPr>
          <w:ilvl w:val="0"/>
          <w:numId w:val="6"/>
        </w:numPr>
        <w:jc w:val="both"/>
        <w:rPr>
          <w:sz w:val="24"/>
          <w:szCs w:val="24"/>
        </w:rPr>
      </w:pPr>
      <w:r w:rsidRPr="00254B2A">
        <w:rPr>
          <w:sz w:val="24"/>
          <w:szCs w:val="24"/>
        </w:rPr>
        <w:t xml:space="preserve">esercitare il proprio diritto deliberativo nell’Assemblea per questioni riguardanti la CAA: modifica dello Statuto e Regolamento, ed elezione del Presidente e  dei membri del Consiglio di Comunità; </w:t>
      </w:r>
    </w:p>
    <w:p w14:paraId="7B6F9F6D" w14:textId="77777777" w:rsidR="00254B2A" w:rsidRPr="00254B2A" w:rsidRDefault="00254B2A" w:rsidP="00254B2A"/>
    <w:p w14:paraId="04440D1D" w14:textId="77777777" w:rsidR="00254B2A" w:rsidRPr="00254B2A" w:rsidRDefault="00254B2A" w:rsidP="00254B2A">
      <w:pPr>
        <w:numPr>
          <w:ilvl w:val="0"/>
          <w:numId w:val="6"/>
        </w:numPr>
        <w:jc w:val="both"/>
        <w:rPr>
          <w:sz w:val="24"/>
          <w:szCs w:val="24"/>
        </w:rPr>
      </w:pPr>
      <w:r w:rsidRPr="00254B2A">
        <w:rPr>
          <w:sz w:val="24"/>
          <w:szCs w:val="24"/>
        </w:rPr>
        <w:t>osservare lo Statuto e il Regolamento della Comunità;</w:t>
      </w:r>
    </w:p>
    <w:p w14:paraId="41B7D665" w14:textId="77777777" w:rsidR="00254B2A" w:rsidRPr="00254B2A" w:rsidRDefault="00254B2A" w:rsidP="00254B2A">
      <w:pPr>
        <w:ind w:left="993"/>
        <w:jc w:val="both"/>
        <w:rPr>
          <w:sz w:val="24"/>
          <w:szCs w:val="24"/>
        </w:rPr>
      </w:pPr>
    </w:p>
    <w:p w14:paraId="44A8B7C2" w14:textId="77777777" w:rsidR="00254B2A" w:rsidRPr="00254B2A" w:rsidRDefault="00254B2A" w:rsidP="00254B2A">
      <w:pPr>
        <w:ind w:left="709"/>
        <w:jc w:val="both"/>
        <w:rPr>
          <w:sz w:val="24"/>
          <w:szCs w:val="24"/>
        </w:rPr>
      </w:pPr>
      <w:r w:rsidRPr="00254B2A">
        <w:rPr>
          <w:sz w:val="24"/>
          <w:szCs w:val="24"/>
        </w:rPr>
        <w:t xml:space="preserve">§ 3 Gli alleati rinnovano annualmente il proprio Impegno di Alleanza alla Comunità, davanti all’Arcivescovo, o a un suo delegato. </w:t>
      </w:r>
    </w:p>
    <w:p w14:paraId="179E69DE" w14:textId="77777777" w:rsidR="00254B2A" w:rsidRPr="00254B2A" w:rsidRDefault="00254B2A" w:rsidP="00254B2A">
      <w:pPr>
        <w:pStyle w:val="Nessunaspaziatura"/>
        <w:rPr>
          <w:color w:val="auto"/>
        </w:rPr>
      </w:pPr>
    </w:p>
    <w:p w14:paraId="33501BB4" w14:textId="77777777" w:rsidR="00254B2A" w:rsidRPr="00254B2A" w:rsidRDefault="00254B2A" w:rsidP="00254B2A">
      <w:pPr>
        <w:pStyle w:val="Nessunaspaziatura"/>
        <w:ind w:left="708"/>
        <w:rPr>
          <w:color w:val="auto"/>
        </w:rPr>
      </w:pPr>
      <w:r w:rsidRPr="00254B2A">
        <w:rPr>
          <w:color w:val="auto"/>
        </w:rPr>
        <w:t xml:space="preserve">§ 4 I </w:t>
      </w:r>
      <w:r w:rsidRPr="00254B2A">
        <w:rPr>
          <w:i/>
          <w:color w:val="auto"/>
        </w:rPr>
        <w:t>Celibi per il Regno di Dio</w:t>
      </w:r>
      <w:r w:rsidRPr="00254B2A">
        <w:rPr>
          <w:color w:val="auto"/>
        </w:rPr>
        <w:t xml:space="preserve"> si impegnano a:</w:t>
      </w:r>
    </w:p>
    <w:p w14:paraId="234388C2" w14:textId="77777777" w:rsidR="00254B2A" w:rsidRPr="00254B2A" w:rsidRDefault="00254B2A" w:rsidP="00254B2A">
      <w:pPr>
        <w:spacing w:line="276" w:lineRule="auto"/>
        <w:ind w:left="708"/>
        <w:jc w:val="both"/>
        <w:rPr>
          <w:sz w:val="24"/>
          <w:szCs w:val="24"/>
        </w:rPr>
      </w:pPr>
    </w:p>
    <w:p w14:paraId="70E22F13" w14:textId="77777777" w:rsidR="00254B2A" w:rsidRPr="00254B2A" w:rsidRDefault="00254B2A" w:rsidP="00254B2A">
      <w:pPr>
        <w:pStyle w:val="Nessunaspaziatura"/>
        <w:numPr>
          <w:ilvl w:val="0"/>
          <w:numId w:val="8"/>
        </w:numPr>
        <w:jc w:val="both"/>
        <w:rPr>
          <w:color w:val="auto"/>
        </w:rPr>
      </w:pPr>
      <w:r w:rsidRPr="00254B2A">
        <w:rPr>
          <w:color w:val="auto"/>
        </w:rPr>
        <w:t>dedicare interamente la propria vita al Signore, vivendo in modo più completo la spiritualità della CAA mediante la lode e l’adorazione, l’evangelizzazione e l’accoglienza;</w:t>
      </w:r>
    </w:p>
    <w:p w14:paraId="3034D960" w14:textId="77777777" w:rsidR="00254B2A" w:rsidRPr="00254B2A" w:rsidRDefault="00254B2A" w:rsidP="00254B2A">
      <w:pPr>
        <w:pStyle w:val="Nessunaspaziatura"/>
        <w:jc w:val="both"/>
        <w:rPr>
          <w:color w:val="auto"/>
        </w:rPr>
      </w:pPr>
    </w:p>
    <w:p w14:paraId="7683F9E2" w14:textId="77777777" w:rsidR="00254B2A" w:rsidRPr="00254B2A" w:rsidRDefault="00254B2A" w:rsidP="00254B2A">
      <w:pPr>
        <w:pStyle w:val="Nessunaspaziatura"/>
        <w:numPr>
          <w:ilvl w:val="0"/>
          <w:numId w:val="8"/>
        </w:numPr>
        <w:jc w:val="both"/>
        <w:rPr>
          <w:color w:val="auto"/>
        </w:rPr>
      </w:pPr>
      <w:r w:rsidRPr="00254B2A">
        <w:rPr>
          <w:color w:val="auto"/>
        </w:rPr>
        <w:t xml:space="preserve">vivere l’impegno della promessa dei consigli evangelici di povertà, castità e obbedienza; </w:t>
      </w:r>
    </w:p>
    <w:p w14:paraId="40165447" w14:textId="77777777" w:rsidR="00254B2A" w:rsidRPr="00254B2A" w:rsidRDefault="00254B2A" w:rsidP="00254B2A">
      <w:pPr>
        <w:pStyle w:val="Nessunaspaziatura"/>
        <w:jc w:val="both"/>
        <w:rPr>
          <w:color w:val="auto"/>
        </w:rPr>
      </w:pPr>
    </w:p>
    <w:p w14:paraId="33AC0754" w14:textId="77777777" w:rsidR="00254B2A" w:rsidRPr="00254B2A" w:rsidRDefault="00254B2A" w:rsidP="00254B2A">
      <w:pPr>
        <w:pStyle w:val="Nessunaspaziatura"/>
        <w:numPr>
          <w:ilvl w:val="0"/>
          <w:numId w:val="8"/>
        </w:numPr>
        <w:jc w:val="both"/>
        <w:rPr>
          <w:color w:val="auto"/>
        </w:rPr>
      </w:pPr>
      <w:r w:rsidRPr="00254B2A">
        <w:rPr>
          <w:color w:val="auto"/>
        </w:rPr>
        <w:t xml:space="preserve">partecipare con assiduità ai sacramenti dell’Eucarestia e della Riconciliazione, riservando un congruo tempo della giornata alla preghiera personale, alla meditazione della Parola di Dio, alla Liturgia delle Ore, alla preghiera del S. Rosario;      </w:t>
      </w:r>
    </w:p>
    <w:p w14:paraId="69A1EBB1" w14:textId="77777777" w:rsidR="00254B2A" w:rsidRPr="00254B2A" w:rsidRDefault="00254B2A" w:rsidP="00254B2A">
      <w:pPr>
        <w:pStyle w:val="Nessunaspaziatura"/>
        <w:jc w:val="both"/>
        <w:rPr>
          <w:color w:val="auto"/>
        </w:rPr>
      </w:pPr>
    </w:p>
    <w:p w14:paraId="03DBDEC3" w14:textId="77777777" w:rsidR="00254B2A" w:rsidRPr="00254B2A" w:rsidRDefault="00254B2A" w:rsidP="00254B2A">
      <w:pPr>
        <w:pStyle w:val="Nessunaspaziatura"/>
        <w:numPr>
          <w:ilvl w:val="0"/>
          <w:numId w:val="8"/>
        </w:numPr>
        <w:jc w:val="both"/>
        <w:rPr>
          <w:color w:val="auto"/>
        </w:rPr>
      </w:pPr>
      <w:r w:rsidRPr="00254B2A">
        <w:rPr>
          <w:color w:val="auto"/>
        </w:rPr>
        <w:t>accogliere il ministero dei responsabili;</w:t>
      </w:r>
    </w:p>
    <w:p w14:paraId="24FDA32D" w14:textId="77777777" w:rsidR="00254B2A" w:rsidRPr="00254B2A" w:rsidRDefault="00254B2A" w:rsidP="00254B2A">
      <w:pPr>
        <w:pStyle w:val="Nessunaspaziatura"/>
        <w:jc w:val="both"/>
        <w:rPr>
          <w:color w:val="auto"/>
        </w:rPr>
      </w:pPr>
    </w:p>
    <w:p w14:paraId="3169C200" w14:textId="77777777" w:rsidR="00254B2A" w:rsidRPr="00254B2A" w:rsidRDefault="00254B2A" w:rsidP="00254B2A">
      <w:pPr>
        <w:pStyle w:val="Nessunaspaziatura"/>
        <w:numPr>
          <w:ilvl w:val="0"/>
          <w:numId w:val="8"/>
        </w:numPr>
        <w:jc w:val="both"/>
        <w:rPr>
          <w:color w:val="auto"/>
        </w:rPr>
      </w:pPr>
      <w:r w:rsidRPr="00254B2A">
        <w:rPr>
          <w:color w:val="auto"/>
        </w:rPr>
        <w:t>partecipare settimanalmente ai cenacoli di preghiera e a tutti gli impegni della Comunità, sia quelli di formazione spirituale che quelli di servizio apostolico;</w:t>
      </w:r>
    </w:p>
    <w:p w14:paraId="41444CDF" w14:textId="77777777" w:rsidR="00254B2A" w:rsidRPr="00254B2A" w:rsidRDefault="00254B2A" w:rsidP="00254B2A">
      <w:pPr>
        <w:pStyle w:val="Nessunaspaziatura"/>
        <w:jc w:val="both"/>
        <w:rPr>
          <w:color w:val="auto"/>
        </w:rPr>
      </w:pPr>
    </w:p>
    <w:p w14:paraId="7445DCCD" w14:textId="77777777" w:rsidR="00254B2A" w:rsidRPr="00254B2A" w:rsidRDefault="00254B2A" w:rsidP="00254B2A">
      <w:pPr>
        <w:pStyle w:val="Nessunaspaziatura"/>
        <w:numPr>
          <w:ilvl w:val="0"/>
          <w:numId w:val="8"/>
        </w:numPr>
        <w:jc w:val="both"/>
        <w:rPr>
          <w:color w:val="auto"/>
        </w:rPr>
      </w:pPr>
      <w:r w:rsidRPr="00254B2A">
        <w:rPr>
          <w:color w:val="auto"/>
        </w:rPr>
        <w:t>versare, secondo le proprie possibilità economiche, il contributo mensile alla Comunità a sostegno delle sue opere, attraverso delle libere offerte volontarie;</w:t>
      </w:r>
    </w:p>
    <w:p w14:paraId="3734A3DA" w14:textId="77777777" w:rsidR="00254B2A" w:rsidRPr="00254B2A" w:rsidRDefault="00254B2A" w:rsidP="00254B2A">
      <w:pPr>
        <w:pStyle w:val="Nessunaspaziatura"/>
        <w:jc w:val="both"/>
        <w:rPr>
          <w:color w:val="auto"/>
        </w:rPr>
      </w:pPr>
    </w:p>
    <w:p w14:paraId="797EB3F0" w14:textId="77777777" w:rsidR="00254B2A" w:rsidRPr="00254B2A" w:rsidRDefault="00254B2A" w:rsidP="00254B2A">
      <w:pPr>
        <w:pStyle w:val="Nessunaspaziatura"/>
        <w:numPr>
          <w:ilvl w:val="0"/>
          <w:numId w:val="8"/>
        </w:numPr>
        <w:jc w:val="both"/>
        <w:rPr>
          <w:color w:val="auto"/>
        </w:rPr>
      </w:pPr>
      <w:r w:rsidRPr="00254B2A">
        <w:rPr>
          <w:color w:val="auto"/>
        </w:rPr>
        <w:t xml:space="preserve">esercitare il proprio diritto deliberativo nell’Assemblea per questioni riguardanti la CAA: modifica dello Statuto e Regolamento, ed elezione del Presidente e  dei membri del Consiglio di Comunità; </w:t>
      </w:r>
    </w:p>
    <w:p w14:paraId="0CCA04E9" w14:textId="77777777" w:rsidR="00254B2A" w:rsidRPr="00254B2A" w:rsidRDefault="00254B2A" w:rsidP="00254B2A">
      <w:pPr>
        <w:pStyle w:val="Nessunaspaziatura"/>
        <w:rPr>
          <w:color w:val="auto"/>
        </w:rPr>
      </w:pPr>
    </w:p>
    <w:p w14:paraId="3D2B28E6" w14:textId="77777777" w:rsidR="00254B2A" w:rsidRPr="00254B2A" w:rsidRDefault="00254B2A" w:rsidP="00254B2A">
      <w:pPr>
        <w:pStyle w:val="Nessunaspaziatura"/>
        <w:numPr>
          <w:ilvl w:val="0"/>
          <w:numId w:val="8"/>
        </w:numPr>
        <w:rPr>
          <w:color w:val="auto"/>
        </w:rPr>
      </w:pPr>
      <w:r w:rsidRPr="00254B2A">
        <w:rPr>
          <w:color w:val="auto"/>
        </w:rPr>
        <w:t>osservare lo Statuto e il Regolamento della Comunità;</w:t>
      </w:r>
    </w:p>
    <w:p w14:paraId="3BCCD99E" w14:textId="77777777" w:rsidR="00254B2A" w:rsidRPr="00254B2A" w:rsidRDefault="00254B2A" w:rsidP="00254B2A">
      <w:pPr>
        <w:pStyle w:val="Nessunaspaziatura"/>
        <w:rPr>
          <w:color w:val="auto"/>
        </w:rPr>
      </w:pPr>
    </w:p>
    <w:p w14:paraId="3CC568FA" w14:textId="77777777" w:rsidR="00254B2A" w:rsidRPr="00254B2A" w:rsidRDefault="00254B2A" w:rsidP="00254B2A">
      <w:pPr>
        <w:ind w:left="709"/>
        <w:jc w:val="both"/>
        <w:rPr>
          <w:sz w:val="24"/>
          <w:szCs w:val="24"/>
        </w:rPr>
      </w:pPr>
      <w:r w:rsidRPr="00254B2A">
        <w:rPr>
          <w:sz w:val="24"/>
          <w:szCs w:val="24"/>
        </w:rPr>
        <w:t xml:space="preserve">§ </w:t>
      </w:r>
      <w:r w:rsidR="00BB6ACC">
        <w:rPr>
          <w:sz w:val="24"/>
          <w:szCs w:val="24"/>
        </w:rPr>
        <w:t>5</w:t>
      </w:r>
      <w:r w:rsidRPr="00254B2A">
        <w:rPr>
          <w:sz w:val="24"/>
          <w:szCs w:val="24"/>
        </w:rPr>
        <w:t xml:space="preserve"> I Celibi per il Regno di Dio, dopo il discernimento necessario, assumo l’impegno di vivere sul fondamento dei consigli evangelici per un periodo di un anno, rinnovabile. Dopo tre anni può essere definitivo. L’impegno a vivere secondo i consigli evangelici è assunto davanti al Vescovo, o un suo delegato, in una forma semplice e privata.</w:t>
      </w:r>
    </w:p>
    <w:p w14:paraId="7C590BD8" w14:textId="77777777" w:rsidR="00254B2A" w:rsidRPr="00254B2A" w:rsidRDefault="00254B2A" w:rsidP="00254B2A">
      <w:pPr>
        <w:ind w:left="709"/>
        <w:jc w:val="both"/>
        <w:rPr>
          <w:sz w:val="24"/>
          <w:szCs w:val="24"/>
        </w:rPr>
      </w:pPr>
    </w:p>
    <w:p w14:paraId="7F28532D" w14:textId="77777777" w:rsidR="00254B2A" w:rsidRPr="00254B2A" w:rsidRDefault="00254B2A" w:rsidP="00254B2A">
      <w:pPr>
        <w:ind w:left="709"/>
        <w:jc w:val="both"/>
        <w:rPr>
          <w:sz w:val="24"/>
          <w:szCs w:val="24"/>
        </w:rPr>
      </w:pPr>
      <w:r w:rsidRPr="00254B2A">
        <w:rPr>
          <w:sz w:val="24"/>
          <w:szCs w:val="24"/>
        </w:rPr>
        <w:t xml:space="preserve">§ </w:t>
      </w:r>
      <w:r w:rsidR="00BB6ACC">
        <w:rPr>
          <w:sz w:val="24"/>
          <w:szCs w:val="24"/>
        </w:rPr>
        <w:t>6</w:t>
      </w:r>
      <w:r w:rsidRPr="00254B2A">
        <w:rPr>
          <w:sz w:val="24"/>
          <w:szCs w:val="24"/>
        </w:rPr>
        <w:t xml:space="preserve">  I Celibi per il Regno di Dio possono vivere in comune in case di fraternità distinte maschili e femminili (cfr. art. 11 § 2). Un Regolamento separato preciserà le questioni specifiche della vita in comune. </w:t>
      </w:r>
    </w:p>
    <w:p w14:paraId="490BF356" w14:textId="77777777" w:rsidR="00254B2A" w:rsidRPr="00254B2A" w:rsidRDefault="00254B2A" w:rsidP="00254B2A">
      <w:pPr>
        <w:pStyle w:val="Nessunaspaziatura"/>
        <w:rPr>
          <w:color w:val="auto"/>
        </w:rPr>
      </w:pPr>
    </w:p>
    <w:p w14:paraId="6A830C2C" w14:textId="77777777" w:rsidR="00254B2A" w:rsidRPr="00254B2A" w:rsidRDefault="00254B2A" w:rsidP="00254B2A">
      <w:pPr>
        <w:pStyle w:val="Nessunaspaziatura"/>
        <w:rPr>
          <w:color w:val="auto"/>
        </w:rPr>
      </w:pPr>
    </w:p>
    <w:p w14:paraId="4076DD55" w14:textId="77777777" w:rsidR="00254B2A" w:rsidRPr="00254B2A" w:rsidRDefault="00254B2A" w:rsidP="00254B2A">
      <w:pPr>
        <w:pStyle w:val="Nessunaspaziatura"/>
        <w:ind w:left="708"/>
        <w:rPr>
          <w:b/>
          <w:color w:val="auto"/>
        </w:rPr>
      </w:pPr>
      <w:r w:rsidRPr="00254B2A">
        <w:rPr>
          <w:b/>
          <w:color w:val="auto"/>
        </w:rPr>
        <w:t>Art. 9  Separazione dalla comunità</w:t>
      </w:r>
    </w:p>
    <w:p w14:paraId="2B15EE8E" w14:textId="77777777" w:rsidR="00254B2A" w:rsidRPr="00254B2A" w:rsidRDefault="00254B2A" w:rsidP="00254B2A">
      <w:pPr>
        <w:pStyle w:val="Nessunaspaziatura"/>
        <w:rPr>
          <w:color w:val="auto"/>
        </w:rPr>
      </w:pPr>
    </w:p>
    <w:p w14:paraId="036D8DEA" w14:textId="77777777" w:rsidR="00254B2A" w:rsidRPr="00254B2A" w:rsidRDefault="00254B2A" w:rsidP="00254B2A">
      <w:pPr>
        <w:ind w:left="708"/>
        <w:jc w:val="both"/>
        <w:rPr>
          <w:sz w:val="24"/>
          <w:szCs w:val="24"/>
        </w:rPr>
      </w:pPr>
      <w:r w:rsidRPr="00254B2A">
        <w:rPr>
          <w:sz w:val="24"/>
          <w:szCs w:val="24"/>
        </w:rPr>
        <w:t>§ 1 La separazione dall’Associazione avviene per rinuncia o per dimissione.</w:t>
      </w:r>
    </w:p>
    <w:p w14:paraId="1CE9F2B2" w14:textId="77777777" w:rsidR="00254B2A" w:rsidRPr="00254B2A" w:rsidRDefault="00254B2A" w:rsidP="00254B2A">
      <w:pPr>
        <w:ind w:left="708"/>
        <w:jc w:val="both"/>
        <w:rPr>
          <w:sz w:val="24"/>
          <w:szCs w:val="24"/>
        </w:rPr>
      </w:pPr>
    </w:p>
    <w:p w14:paraId="56106257" w14:textId="77777777" w:rsidR="00254B2A" w:rsidRPr="00254B2A" w:rsidRDefault="00254B2A" w:rsidP="00254B2A">
      <w:pPr>
        <w:ind w:left="708"/>
        <w:jc w:val="both"/>
        <w:rPr>
          <w:sz w:val="24"/>
          <w:szCs w:val="24"/>
        </w:rPr>
      </w:pPr>
      <w:r w:rsidRPr="00254B2A">
        <w:rPr>
          <w:sz w:val="24"/>
          <w:szCs w:val="24"/>
        </w:rPr>
        <w:t xml:space="preserve">§ 2 </w:t>
      </w:r>
      <w:r w:rsidRPr="00254B2A">
        <w:rPr>
          <w:i/>
          <w:sz w:val="24"/>
          <w:szCs w:val="24"/>
        </w:rPr>
        <w:t>Rinuncia</w:t>
      </w:r>
      <w:r w:rsidRPr="00254B2A">
        <w:rPr>
          <w:sz w:val="24"/>
          <w:szCs w:val="24"/>
        </w:rPr>
        <w:t>: un associato può recedere dall’Associazione, in qualsiasi momento, con una comunicazione scritta al Presidente, inviata presso la sede legale dell’Associazione. Tale recesso avrà validità immediata dopo l’effettiva consegna della lettera. Colui che legittimamente recede dall’Associazione non può esigere nulla dalla medesima per qualunque attività svolta.</w:t>
      </w:r>
    </w:p>
    <w:p w14:paraId="4D998EFA" w14:textId="77777777" w:rsidR="00254B2A" w:rsidRPr="00254B2A" w:rsidRDefault="00254B2A" w:rsidP="00254B2A">
      <w:pPr>
        <w:ind w:left="708"/>
        <w:jc w:val="both"/>
        <w:rPr>
          <w:sz w:val="24"/>
          <w:szCs w:val="24"/>
        </w:rPr>
      </w:pPr>
    </w:p>
    <w:p w14:paraId="170EF1D4" w14:textId="77777777" w:rsidR="00254B2A" w:rsidRPr="00254B2A" w:rsidRDefault="00254B2A" w:rsidP="00254B2A">
      <w:pPr>
        <w:ind w:left="708"/>
        <w:jc w:val="both"/>
        <w:rPr>
          <w:sz w:val="24"/>
          <w:szCs w:val="24"/>
        </w:rPr>
      </w:pPr>
      <w:r w:rsidRPr="00254B2A">
        <w:rPr>
          <w:sz w:val="24"/>
          <w:szCs w:val="24"/>
        </w:rPr>
        <w:t xml:space="preserve">§ 3 </w:t>
      </w:r>
      <w:r w:rsidRPr="00254B2A">
        <w:rPr>
          <w:i/>
          <w:sz w:val="24"/>
          <w:szCs w:val="24"/>
        </w:rPr>
        <w:t>Dimissione</w:t>
      </w:r>
      <w:r w:rsidRPr="00254B2A">
        <w:rPr>
          <w:sz w:val="24"/>
          <w:szCs w:val="24"/>
        </w:rPr>
        <w:t>: tale provvedimento può essere adottato nei casi d’incompatibilità o di difficoltà grave in rapporto agli impegni presi con l’Associazione, per mancato rispetto delle norme statutarie o in conformità al can. 316 (inserire canone in nota) del CIC. Colui che legittimamente è dimesso dall’Associazione non può esigere nulla dalla medesima per qualunque attività svolta.</w:t>
      </w:r>
    </w:p>
    <w:p w14:paraId="335FFFCC" w14:textId="77777777" w:rsidR="00254B2A" w:rsidRPr="00254B2A" w:rsidRDefault="00254B2A" w:rsidP="00254B2A">
      <w:pPr>
        <w:ind w:left="708"/>
        <w:jc w:val="both"/>
        <w:rPr>
          <w:sz w:val="24"/>
          <w:szCs w:val="24"/>
        </w:rPr>
      </w:pPr>
    </w:p>
    <w:p w14:paraId="04E50E47" w14:textId="77777777" w:rsidR="00254B2A" w:rsidRPr="00254B2A" w:rsidRDefault="00254B2A" w:rsidP="00254B2A">
      <w:pPr>
        <w:ind w:left="708"/>
        <w:jc w:val="both"/>
        <w:rPr>
          <w:b/>
          <w:sz w:val="24"/>
          <w:szCs w:val="24"/>
        </w:rPr>
      </w:pPr>
      <w:r w:rsidRPr="00254B2A">
        <w:rPr>
          <w:sz w:val="24"/>
          <w:szCs w:val="24"/>
        </w:rPr>
        <w:t>§ 4 Il Presidente, col consenso del Consiglio di Comunità, valutata la presenza dei casi espressi nell’art. 7 § 3, delibera l’esclusione del membro dell’Associazione. La persona dimessa ha facoltà di ricorrere al Vescovo, entro 30 giorni.</w:t>
      </w:r>
    </w:p>
    <w:p w14:paraId="6261731D" w14:textId="77777777" w:rsidR="00254B2A" w:rsidRPr="00254B2A" w:rsidRDefault="00254B2A" w:rsidP="00254B2A">
      <w:pPr>
        <w:pStyle w:val="Nessunaspaziatura"/>
        <w:rPr>
          <w:color w:val="auto"/>
        </w:rPr>
      </w:pPr>
    </w:p>
    <w:p w14:paraId="4F89F7A6" w14:textId="77777777" w:rsidR="00254B2A" w:rsidRPr="00254B2A" w:rsidRDefault="00254B2A" w:rsidP="00254B2A">
      <w:pPr>
        <w:pStyle w:val="Nessunaspaziatura"/>
        <w:rPr>
          <w:color w:val="auto"/>
        </w:rPr>
      </w:pPr>
    </w:p>
    <w:p w14:paraId="7AEE8C85" w14:textId="77777777" w:rsidR="00254B2A" w:rsidRPr="00254B2A" w:rsidRDefault="00254B2A" w:rsidP="00254B2A">
      <w:pPr>
        <w:pStyle w:val="Nessunaspaziatura"/>
        <w:rPr>
          <w:color w:val="auto"/>
        </w:rPr>
      </w:pPr>
    </w:p>
    <w:p w14:paraId="2C91B5C4" w14:textId="77777777" w:rsidR="00254B2A" w:rsidRPr="00254B2A" w:rsidRDefault="00254B2A" w:rsidP="00254B2A">
      <w:pPr>
        <w:pStyle w:val="Nessunaspaziatura"/>
        <w:rPr>
          <w:color w:val="auto"/>
        </w:rPr>
      </w:pPr>
    </w:p>
    <w:p w14:paraId="6CF6E5F5" w14:textId="77777777" w:rsidR="00254B2A" w:rsidRPr="00254B2A" w:rsidRDefault="00254B2A" w:rsidP="00254B2A">
      <w:pPr>
        <w:spacing w:line="276" w:lineRule="auto"/>
        <w:jc w:val="center"/>
        <w:rPr>
          <w:b/>
          <w:bCs/>
          <w:smallCaps/>
          <w:sz w:val="28"/>
          <w:szCs w:val="28"/>
        </w:rPr>
      </w:pPr>
      <w:r w:rsidRPr="00254B2A">
        <w:rPr>
          <w:b/>
          <w:bCs/>
          <w:smallCaps/>
          <w:sz w:val="28"/>
          <w:szCs w:val="28"/>
        </w:rPr>
        <w:t>Capitolo III</w:t>
      </w:r>
    </w:p>
    <w:p w14:paraId="56E0EC54" w14:textId="77777777" w:rsidR="00254B2A" w:rsidRPr="00254B2A" w:rsidRDefault="00254B2A" w:rsidP="00254B2A">
      <w:pPr>
        <w:spacing w:line="276" w:lineRule="auto"/>
        <w:jc w:val="center"/>
        <w:rPr>
          <w:b/>
          <w:sz w:val="28"/>
          <w:szCs w:val="28"/>
        </w:rPr>
      </w:pPr>
      <w:r w:rsidRPr="00254B2A">
        <w:rPr>
          <w:b/>
          <w:sz w:val="28"/>
          <w:szCs w:val="28"/>
        </w:rPr>
        <w:t>Struttura e organi di formazione della comunità</w:t>
      </w:r>
    </w:p>
    <w:p w14:paraId="0DD723F7" w14:textId="77777777" w:rsidR="00254B2A" w:rsidRPr="00254B2A" w:rsidRDefault="00254B2A" w:rsidP="00254B2A">
      <w:pPr>
        <w:pStyle w:val="Nessunaspaziatura"/>
        <w:rPr>
          <w:color w:val="auto"/>
        </w:rPr>
      </w:pPr>
    </w:p>
    <w:p w14:paraId="118B7F38" w14:textId="77777777" w:rsidR="00254B2A" w:rsidRPr="00254B2A" w:rsidRDefault="00254B2A" w:rsidP="00254B2A">
      <w:pPr>
        <w:pStyle w:val="Nessunaspaziatura"/>
        <w:rPr>
          <w:color w:val="auto"/>
        </w:rPr>
      </w:pPr>
    </w:p>
    <w:p w14:paraId="2F9C3B92" w14:textId="77777777" w:rsidR="00254B2A" w:rsidRPr="00254B2A" w:rsidRDefault="00254B2A" w:rsidP="00254B2A">
      <w:pPr>
        <w:pStyle w:val="Nessunaspaziatura"/>
        <w:rPr>
          <w:color w:val="auto"/>
        </w:rPr>
      </w:pPr>
    </w:p>
    <w:p w14:paraId="17A61AAC" w14:textId="77777777" w:rsidR="00254B2A" w:rsidRPr="00254B2A" w:rsidRDefault="00254B2A" w:rsidP="00254B2A">
      <w:pPr>
        <w:pStyle w:val="NormaleWeb"/>
        <w:spacing w:before="2" w:after="2"/>
        <w:ind w:left="708"/>
        <w:jc w:val="both"/>
        <w:rPr>
          <w:rFonts w:ascii="Times New Roman" w:hAnsi="Times New Roman"/>
          <w:b/>
          <w:sz w:val="24"/>
        </w:rPr>
      </w:pPr>
      <w:r w:rsidRPr="00254B2A">
        <w:rPr>
          <w:rFonts w:ascii="Times New Roman" w:hAnsi="Times New Roman"/>
          <w:b/>
          <w:sz w:val="24"/>
        </w:rPr>
        <w:t>Art. 10 Il cammino di crescita dei membri dell’Associazione</w:t>
      </w:r>
    </w:p>
    <w:p w14:paraId="5A59E8A9" w14:textId="77777777" w:rsidR="00254B2A" w:rsidRPr="00254B2A" w:rsidRDefault="00254B2A" w:rsidP="00254B2A">
      <w:pPr>
        <w:pStyle w:val="NormaleWeb"/>
        <w:spacing w:before="2" w:after="2"/>
        <w:ind w:left="708"/>
        <w:jc w:val="both"/>
        <w:rPr>
          <w:rFonts w:ascii="Times New Roman" w:hAnsi="Times New Roman"/>
          <w:b/>
          <w:sz w:val="24"/>
        </w:rPr>
      </w:pPr>
    </w:p>
    <w:p w14:paraId="463F93BB" w14:textId="77777777" w:rsidR="00254B2A" w:rsidRPr="00254B2A" w:rsidRDefault="00254B2A" w:rsidP="00254B2A">
      <w:pPr>
        <w:pStyle w:val="NormaleWeb"/>
        <w:spacing w:before="2" w:after="2"/>
        <w:ind w:left="708"/>
        <w:jc w:val="both"/>
        <w:rPr>
          <w:rFonts w:ascii="Times New Roman" w:hAnsi="Times New Roman"/>
          <w:sz w:val="24"/>
        </w:rPr>
      </w:pPr>
      <w:r w:rsidRPr="00254B2A">
        <w:rPr>
          <w:rFonts w:ascii="Times New Roman" w:hAnsi="Times New Roman"/>
          <w:sz w:val="24"/>
        </w:rPr>
        <w:t>Il cammino di crescita dei membri si struttura in due itinerari di crescita: i cenacoli di preghiera e le case</w:t>
      </w:r>
    </w:p>
    <w:p w14:paraId="10133BD6" w14:textId="77777777" w:rsidR="00254B2A" w:rsidRPr="00254B2A" w:rsidRDefault="00254B2A" w:rsidP="00254B2A">
      <w:pPr>
        <w:pStyle w:val="Nessunaspaziatura"/>
        <w:rPr>
          <w:color w:val="auto"/>
        </w:rPr>
      </w:pPr>
    </w:p>
    <w:p w14:paraId="4CEB3E7C" w14:textId="77777777" w:rsidR="00254B2A" w:rsidRPr="00254B2A" w:rsidRDefault="00254B2A" w:rsidP="00254B2A">
      <w:pPr>
        <w:tabs>
          <w:tab w:val="left" w:pos="567"/>
        </w:tabs>
        <w:spacing w:after="240"/>
        <w:ind w:left="709"/>
        <w:jc w:val="both"/>
        <w:rPr>
          <w:b/>
          <w:sz w:val="24"/>
          <w:szCs w:val="24"/>
        </w:rPr>
      </w:pPr>
    </w:p>
    <w:p w14:paraId="77C8E84B" w14:textId="77777777" w:rsidR="00254B2A" w:rsidRPr="00254B2A" w:rsidRDefault="00254B2A" w:rsidP="00254B2A">
      <w:pPr>
        <w:tabs>
          <w:tab w:val="left" w:pos="567"/>
        </w:tabs>
        <w:spacing w:after="240"/>
        <w:ind w:left="709"/>
        <w:jc w:val="both"/>
        <w:rPr>
          <w:b/>
          <w:sz w:val="24"/>
          <w:szCs w:val="24"/>
        </w:rPr>
      </w:pPr>
      <w:r w:rsidRPr="00254B2A">
        <w:rPr>
          <w:b/>
          <w:sz w:val="24"/>
          <w:szCs w:val="24"/>
        </w:rPr>
        <w:t xml:space="preserve">Art. 11 I Cenacoli di preghiera </w:t>
      </w:r>
    </w:p>
    <w:p w14:paraId="71848FDC" w14:textId="77777777" w:rsidR="00254B2A" w:rsidRPr="00254B2A" w:rsidRDefault="00254B2A" w:rsidP="00254B2A">
      <w:pPr>
        <w:pStyle w:val="Nessunaspaziatura"/>
        <w:ind w:left="708"/>
        <w:jc w:val="both"/>
        <w:rPr>
          <w:color w:val="auto"/>
        </w:rPr>
      </w:pPr>
      <w:r w:rsidRPr="00254B2A">
        <w:rPr>
          <w:color w:val="auto"/>
        </w:rPr>
        <w:t>§1 Il Cenacolo di preghiera è il luogo della condivisione fraterna in cui si vivono alcuni momenti essenziali: la preghiera comunitaria, la formazione e la condivisione fraterna. È costituita da almeno sette membri dell’Associazione che ne condividono la sua spiritualità (cfr. art. 7).</w:t>
      </w:r>
    </w:p>
    <w:p w14:paraId="058FECA0" w14:textId="77777777" w:rsidR="00254B2A" w:rsidRPr="00254B2A" w:rsidRDefault="00254B2A" w:rsidP="00254B2A">
      <w:pPr>
        <w:pStyle w:val="Nessunaspaziatura"/>
        <w:ind w:left="708"/>
        <w:jc w:val="both"/>
        <w:rPr>
          <w:color w:val="auto"/>
        </w:rPr>
      </w:pPr>
    </w:p>
    <w:p w14:paraId="7D7579C8" w14:textId="77777777" w:rsidR="00254B2A" w:rsidRPr="00254B2A" w:rsidRDefault="00254B2A" w:rsidP="00254B2A">
      <w:pPr>
        <w:pStyle w:val="Nessunaspaziatura"/>
        <w:ind w:left="708"/>
        <w:jc w:val="both"/>
        <w:rPr>
          <w:color w:val="auto"/>
          <w:szCs w:val="27"/>
        </w:rPr>
      </w:pPr>
      <w:r w:rsidRPr="00254B2A">
        <w:rPr>
          <w:color w:val="auto"/>
        </w:rPr>
        <w:t xml:space="preserve">§2 I Cenacoli di preghiera sono territorialmente collegati ad una comunità parrocchiale di riferimento e possono essere presenti in altre Sedi Locali, quali cellule di base sparse in altre diocesi e comprende i membri di cui all’art. 7. </w:t>
      </w:r>
      <w:r w:rsidRPr="00254B2A">
        <w:rPr>
          <w:color w:val="auto"/>
          <w:szCs w:val="27"/>
        </w:rPr>
        <w:t xml:space="preserve">Sono animati da un Referente, nominato </w:t>
      </w:r>
      <w:r w:rsidRPr="00254B2A">
        <w:rPr>
          <w:color w:val="auto"/>
        </w:rPr>
        <w:t>dagli Organi di Governo Pastorale (cfr. art. 14 § 2)</w:t>
      </w:r>
      <w:r w:rsidRPr="00254B2A">
        <w:rPr>
          <w:color w:val="auto"/>
          <w:szCs w:val="27"/>
        </w:rPr>
        <w:t>.</w:t>
      </w:r>
    </w:p>
    <w:p w14:paraId="1ECDEEAF" w14:textId="77777777" w:rsidR="00254B2A" w:rsidRPr="00254B2A" w:rsidRDefault="00254B2A" w:rsidP="00254B2A">
      <w:pPr>
        <w:pStyle w:val="Nessunaspaziatura"/>
        <w:ind w:left="708"/>
        <w:jc w:val="both"/>
        <w:rPr>
          <w:color w:val="auto"/>
        </w:rPr>
      </w:pPr>
    </w:p>
    <w:p w14:paraId="5D4A8152" w14:textId="77777777" w:rsidR="00254B2A" w:rsidRPr="00254B2A" w:rsidRDefault="00254B2A" w:rsidP="00254B2A">
      <w:pPr>
        <w:pStyle w:val="Nessunaspaziatura"/>
        <w:ind w:left="708"/>
        <w:jc w:val="both"/>
        <w:rPr>
          <w:color w:val="auto"/>
        </w:rPr>
      </w:pPr>
    </w:p>
    <w:p w14:paraId="0E500726" w14:textId="77777777" w:rsidR="00254B2A" w:rsidRPr="00254B2A" w:rsidRDefault="00254B2A" w:rsidP="00254B2A">
      <w:pPr>
        <w:tabs>
          <w:tab w:val="left" w:pos="567"/>
        </w:tabs>
        <w:ind w:left="709"/>
        <w:jc w:val="both"/>
        <w:rPr>
          <w:b/>
          <w:sz w:val="24"/>
          <w:szCs w:val="24"/>
        </w:rPr>
      </w:pPr>
      <w:r w:rsidRPr="00254B2A">
        <w:rPr>
          <w:b/>
          <w:sz w:val="24"/>
          <w:szCs w:val="24"/>
        </w:rPr>
        <w:t xml:space="preserve">Art. 12 Le Case </w:t>
      </w:r>
    </w:p>
    <w:p w14:paraId="2F2F06E9" w14:textId="77777777" w:rsidR="00254B2A" w:rsidRPr="00254B2A" w:rsidRDefault="00254B2A" w:rsidP="00254B2A">
      <w:pPr>
        <w:tabs>
          <w:tab w:val="left" w:pos="567"/>
        </w:tabs>
        <w:ind w:left="709"/>
        <w:jc w:val="both"/>
        <w:rPr>
          <w:b/>
          <w:sz w:val="24"/>
          <w:szCs w:val="24"/>
        </w:rPr>
      </w:pPr>
    </w:p>
    <w:p w14:paraId="3A28E4C6" w14:textId="77777777" w:rsidR="00254B2A" w:rsidRPr="00254B2A" w:rsidRDefault="00254B2A" w:rsidP="00254B2A">
      <w:pPr>
        <w:tabs>
          <w:tab w:val="left" w:pos="567"/>
        </w:tabs>
        <w:ind w:left="709"/>
        <w:jc w:val="both"/>
        <w:rPr>
          <w:sz w:val="24"/>
          <w:szCs w:val="24"/>
        </w:rPr>
      </w:pPr>
      <w:r w:rsidRPr="00254B2A">
        <w:rPr>
          <w:sz w:val="24"/>
          <w:szCs w:val="24"/>
        </w:rPr>
        <w:t>§1 La CAA prevede la presenza di strutture particolari per vivere la spiritualità dell’Associazione ossia: Case di fraternità, Case di accoglienza e Case famiglie.</w:t>
      </w:r>
    </w:p>
    <w:p w14:paraId="4DDD4863" w14:textId="77777777" w:rsidR="00254B2A" w:rsidRPr="00254B2A" w:rsidRDefault="00254B2A" w:rsidP="00254B2A">
      <w:pPr>
        <w:tabs>
          <w:tab w:val="left" w:pos="567"/>
        </w:tabs>
        <w:ind w:left="709"/>
        <w:jc w:val="both"/>
        <w:rPr>
          <w:sz w:val="24"/>
          <w:szCs w:val="24"/>
        </w:rPr>
      </w:pPr>
    </w:p>
    <w:p w14:paraId="3D2ECA3E" w14:textId="77777777" w:rsidR="00254B2A" w:rsidRPr="00254B2A" w:rsidRDefault="00254B2A" w:rsidP="00254B2A">
      <w:pPr>
        <w:ind w:left="709"/>
        <w:jc w:val="both"/>
        <w:rPr>
          <w:sz w:val="24"/>
          <w:szCs w:val="24"/>
        </w:rPr>
      </w:pPr>
      <w:r w:rsidRPr="00254B2A">
        <w:rPr>
          <w:sz w:val="24"/>
          <w:szCs w:val="24"/>
        </w:rPr>
        <w:t xml:space="preserve">§ 2. Le </w:t>
      </w:r>
      <w:r w:rsidRPr="00254B2A">
        <w:rPr>
          <w:b/>
          <w:i/>
          <w:sz w:val="24"/>
          <w:szCs w:val="24"/>
        </w:rPr>
        <w:t>Case di fraternità</w:t>
      </w:r>
      <w:r w:rsidRPr="00254B2A">
        <w:rPr>
          <w:sz w:val="24"/>
          <w:szCs w:val="24"/>
        </w:rPr>
        <w:t xml:space="preserve"> sono strutture dove si vive concretamente e visibilmente la fraternità mediante una vita comune. Sono costituiti dai membri Alleati, che liberamente e spontaneamente, dopo un necessario discernimento, decidono di vivere una vita comune, in case distinte maschili e femminili, al fine di sperimentare in pienezza e radicalità la chiamata alla CAA. Gli Organi pastorali (cfr. art. 14 § 2) nominano un fratello e una sorella celibi come Responsabili delle questioni specifiche della vita fraterna. L’incarico dura quattro anni, rinnovabile per un secondo quadriennio, ma non per più di due mandati consecutivi. Un Regolamento separato preciserà le questioni specifiche della vita in comune. </w:t>
      </w:r>
    </w:p>
    <w:p w14:paraId="471182EA" w14:textId="77777777" w:rsidR="00254B2A" w:rsidRPr="00254B2A" w:rsidRDefault="00254B2A" w:rsidP="00254B2A">
      <w:pPr>
        <w:ind w:left="709"/>
        <w:jc w:val="both"/>
        <w:rPr>
          <w:sz w:val="24"/>
          <w:szCs w:val="24"/>
        </w:rPr>
      </w:pPr>
    </w:p>
    <w:p w14:paraId="05D83569" w14:textId="77777777" w:rsidR="00254B2A" w:rsidRPr="00254B2A" w:rsidRDefault="00254B2A" w:rsidP="00254B2A">
      <w:pPr>
        <w:ind w:left="709"/>
        <w:jc w:val="both"/>
        <w:rPr>
          <w:sz w:val="24"/>
          <w:szCs w:val="24"/>
        </w:rPr>
      </w:pPr>
      <w:r w:rsidRPr="00254B2A">
        <w:rPr>
          <w:sz w:val="24"/>
          <w:szCs w:val="24"/>
        </w:rPr>
        <w:t xml:space="preserve">§ 3 </w:t>
      </w:r>
      <w:r w:rsidRPr="00254B2A">
        <w:rPr>
          <w:b/>
          <w:i/>
          <w:sz w:val="24"/>
          <w:szCs w:val="24"/>
        </w:rPr>
        <w:t>Case di accoglienza</w:t>
      </w:r>
      <w:r w:rsidRPr="00254B2A">
        <w:rPr>
          <w:sz w:val="24"/>
          <w:szCs w:val="24"/>
        </w:rPr>
        <w:t xml:space="preserve"> sono luoghi dove si vive un servizio di prossimità verso quelle persone (uomini, donne e bambini) che vivono disagi soprattutto nell’ambito affettivo e familiare. In queste case operano alcuni membri di cui all’art. 7 che liberamente, dopo un necessario discernimento, scelgono di servire in questi luoghi il carisma del CAA. Gli Organi pastorali (cfr. art. 14 § 2) nominano un fratello o una sorella come Responsabili delle questioni organizzative delle attività che si svolgono nelle case di accoglienza. L’incarico dura quattro anni, rinnovabile per un secondo quadriennio, ma non per più di due mandati consecutivi. Per la modalità operative ed organizzativa si rinvia al Regolamento. </w:t>
      </w:r>
    </w:p>
    <w:p w14:paraId="5285ADEC" w14:textId="77777777" w:rsidR="00254B2A" w:rsidRPr="00254B2A" w:rsidRDefault="00254B2A" w:rsidP="00254B2A">
      <w:pPr>
        <w:ind w:left="709"/>
        <w:jc w:val="both"/>
        <w:rPr>
          <w:sz w:val="24"/>
          <w:szCs w:val="24"/>
        </w:rPr>
      </w:pPr>
    </w:p>
    <w:p w14:paraId="6D6E1A16" w14:textId="77777777" w:rsidR="00254B2A" w:rsidRPr="00254B2A" w:rsidRDefault="00254B2A" w:rsidP="00254B2A">
      <w:pPr>
        <w:ind w:left="709"/>
        <w:jc w:val="both"/>
        <w:rPr>
          <w:sz w:val="24"/>
          <w:szCs w:val="24"/>
        </w:rPr>
      </w:pPr>
      <w:r w:rsidRPr="00254B2A">
        <w:rPr>
          <w:sz w:val="24"/>
          <w:szCs w:val="24"/>
        </w:rPr>
        <w:t>§ 4</w:t>
      </w:r>
      <w:r w:rsidRPr="00254B2A">
        <w:rPr>
          <w:b/>
          <w:sz w:val="24"/>
          <w:szCs w:val="24"/>
        </w:rPr>
        <w:t xml:space="preserve"> </w:t>
      </w:r>
      <w:r w:rsidRPr="00254B2A">
        <w:rPr>
          <w:b/>
          <w:i/>
          <w:sz w:val="24"/>
          <w:szCs w:val="24"/>
        </w:rPr>
        <w:t>Case famiglia</w:t>
      </w:r>
      <w:r w:rsidRPr="00254B2A">
        <w:rPr>
          <w:sz w:val="24"/>
          <w:szCs w:val="24"/>
        </w:rPr>
        <w:t xml:space="preserve"> consistono in un servizio residenziale che alcune famiglie, facenti parte dei membri Alleati della CAA, prestano nei confronti di bambini in situazioni di disagio o di bisogno. Questo servizio si compie attraverso lo strumento dell’affido familiare. Le modalità di tale servizio sono precisate nel Regolamento.</w:t>
      </w:r>
    </w:p>
    <w:p w14:paraId="33EBB8A7" w14:textId="77777777" w:rsidR="00254B2A" w:rsidRPr="00254B2A" w:rsidRDefault="00254B2A" w:rsidP="00254B2A">
      <w:pPr>
        <w:pStyle w:val="Nessunaspaziatura"/>
        <w:rPr>
          <w:color w:val="auto"/>
        </w:rPr>
      </w:pPr>
    </w:p>
    <w:p w14:paraId="75179F7A" w14:textId="77777777" w:rsidR="00254B2A" w:rsidRPr="00254B2A" w:rsidRDefault="00254B2A" w:rsidP="00254B2A">
      <w:pPr>
        <w:pStyle w:val="Nessunaspaziatura"/>
        <w:rPr>
          <w:color w:val="auto"/>
        </w:rPr>
      </w:pPr>
    </w:p>
    <w:p w14:paraId="264E1018" w14:textId="77777777" w:rsidR="00254B2A" w:rsidRPr="00254B2A" w:rsidRDefault="00254B2A" w:rsidP="00254B2A">
      <w:pPr>
        <w:tabs>
          <w:tab w:val="left" w:pos="567"/>
        </w:tabs>
        <w:ind w:left="709"/>
        <w:jc w:val="both"/>
        <w:rPr>
          <w:sz w:val="24"/>
          <w:szCs w:val="24"/>
        </w:rPr>
      </w:pPr>
      <w:r w:rsidRPr="00254B2A">
        <w:rPr>
          <w:b/>
          <w:sz w:val="24"/>
          <w:szCs w:val="24"/>
        </w:rPr>
        <w:t>Art. 13 Progetto pastorale annuale</w:t>
      </w:r>
    </w:p>
    <w:p w14:paraId="1BCC3D77" w14:textId="77777777" w:rsidR="00254B2A" w:rsidRPr="00254B2A" w:rsidRDefault="00254B2A" w:rsidP="00254B2A">
      <w:pPr>
        <w:tabs>
          <w:tab w:val="left" w:pos="567"/>
        </w:tabs>
        <w:ind w:left="709"/>
        <w:jc w:val="both"/>
        <w:rPr>
          <w:sz w:val="24"/>
          <w:szCs w:val="24"/>
        </w:rPr>
      </w:pPr>
    </w:p>
    <w:p w14:paraId="055EC26B" w14:textId="77777777" w:rsidR="00254B2A" w:rsidRPr="00254B2A" w:rsidRDefault="00254B2A" w:rsidP="00254B2A">
      <w:pPr>
        <w:tabs>
          <w:tab w:val="left" w:pos="567"/>
        </w:tabs>
        <w:ind w:left="709"/>
        <w:jc w:val="both"/>
        <w:rPr>
          <w:sz w:val="24"/>
          <w:szCs w:val="24"/>
        </w:rPr>
      </w:pPr>
      <w:r w:rsidRPr="00254B2A">
        <w:rPr>
          <w:sz w:val="24"/>
          <w:szCs w:val="24"/>
        </w:rPr>
        <w:t xml:space="preserve">§ 1 Per vivere il cammino comunitario gli Organi di Governo Pastorale (cfr. art. 14 § 2) programmano il progetto pastorale annuale con le seguenti attività, volte a favorire la missione della Comunità in comunione con i Progetti Pastorali della Diocesi e della Chiesa Universale, salvaguardando le proprie caratteristiche e finalità: </w:t>
      </w:r>
    </w:p>
    <w:p w14:paraId="1F554197" w14:textId="77777777" w:rsidR="00254B2A" w:rsidRPr="00254B2A" w:rsidRDefault="00254B2A" w:rsidP="00254B2A">
      <w:pPr>
        <w:tabs>
          <w:tab w:val="left" w:pos="567"/>
        </w:tabs>
        <w:ind w:left="709"/>
        <w:jc w:val="both"/>
        <w:rPr>
          <w:sz w:val="24"/>
          <w:szCs w:val="24"/>
        </w:rPr>
      </w:pPr>
    </w:p>
    <w:p w14:paraId="24C1F29B" w14:textId="77777777" w:rsidR="00254B2A" w:rsidRPr="00254B2A" w:rsidRDefault="00254B2A" w:rsidP="00254B2A">
      <w:pPr>
        <w:pStyle w:val="Paragrafoelenco"/>
        <w:numPr>
          <w:ilvl w:val="0"/>
          <w:numId w:val="7"/>
        </w:numPr>
        <w:spacing w:line="240" w:lineRule="auto"/>
        <w:jc w:val="both"/>
        <w:rPr>
          <w:rFonts w:ascii="Times New Roman" w:hAnsi="Times New Roman"/>
          <w:sz w:val="24"/>
          <w:szCs w:val="24"/>
        </w:rPr>
      </w:pPr>
      <w:r w:rsidRPr="00254B2A">
        <w:rPr>
          <w:rFonts w:ascii="Times New Roman" w:hAnsi="Times New Roman"/>
          <w:sz w:val="24"/>
          <w:szCs w:val="24"/>
        </w:rPr>
        <w:t>incontri di preghiera/week-end di spiritualità;</w:t>
      </w:r>
    </w:p>
    <w:p w14:paraId="3F84F95A" w14:textId="77777777" w:rsidR="00254B2A" w:rsidRPr="00254B2A" w:rsidRDefault="00254B2A" w:rsidP="00254B2A">
      <w:pPr>
        <w:pStyle w:val="Paragrafoelenco"/>
        <w:numPr>
          <w:ilvl w:val="0"/>
          <w:numId w:val="7"/>
        </w:numPr>
        <w:spacing w:line="240" w:lineRule="auto"/>
        <w:jc w:val="both"/>
        <w:rPr>
          <w:rFonts w:ascii="Times New Roman" w:hAnsi="Times New Roman"/>
          <w:sz w:val="24"/>
          <w:szCs w:val="24"/>
        </w:rPr>
      </w:pPr>
      <w:r w:rsidRPr="00254B2A">
        <w:rPr>
          <w:rFonts w:ascii="Times New Roman" w:hAnsi="Times New Roman"/>
          <w:sz w:val="24"/>
          <w:szCs w:val="24"/>
        </w:rPr>
        <w:t>giornate comunitari/ ritiri formativi periodici;</w:t>
      </w:r>
    </w:p>
    <w:p w14:paraId="6B5ED1C0" w14:textId="77777777" w:rsidR="00254B2A" w:rsidRPr="00254B2A" w:rsidRDefault="00254B2A" w:rsidP="00254B2A">
      <w:pPr>
        <w:pStyle w:val="Paragrafoelenco"/>
        <w:numPr>
          <w:ilvl w:val="0"/>
          <w:numId w:val="7"/>
        </w:numPr>
        <w:spacing w:line="240" w:lineRule="auto"/>
        <w:jc w:val="both"/>
        <w:rPr>
          <w:rFonts w:ascii="Times New Roman" w:hAnsi="Times New Roman"/>
          <w:sz w:val="24"/>
          <w:szCs w:val="24"/>
        </w:rPr>
      </w:pPr>
      <w:r w:rsidRPr="00254B2A">
        <w:rPr>
          <w:rFonts w:ascii="Times New Roman" w:hAnsi="Times New Roman"/>
          <w:sz w:val="24"/>
          <w:szCs w:val="24"/>
        </w:rPr>
        <w:t>Corsi di evangelizzazione e formazione per i diversi livelli di adesione alla CAA;</w:t>
      </w:r>
    </w:p>
    <w:p w14:paraId="2FA1ADB5" w14:textId="77777777" w:rsidR="00254B2A" w:rsidRPr="00254B2A" w:rsidRDefault="00254B2A" w:rsidP="00254B2A">
      <w:pPr>
        <w:pStyle w:val="Paragrafoelenco"/>
        <w:numPr>
          <w:ilvl w:val="0"/>
          <w:numId w:val="7"/>
        </w:numPr>
        <w:spacing w:line="240" w:lineRule="auto"/>
        <w:jc w:val="both"/>
        <w:rPr>
          <w:rFonts w:ascii="Times New Roman" w:hAnsi="Times New Roman"/>
          <w:sz w:val="24"/>
          <w:szCs w:val="24"/>
        </w:rPr>
      </w:pPr>
      <w:r w:rsidRPr="00254B2A">
        <w:rPr>
          <w:rFonts w:ascii="Times New Roman" w:hAnsi="Times New Roman"/>
          <w:sz w:val="24"/>
          <w:szCs w:val="24"/>
        </w:rPr>
        <w:t>Missioni di evangelizzazione di strada.</w:t>
      </w:r>
    </w:p>
    <w:p w14:paraId="6891D570" w14:textId="77777777" w:rsidR="00254B2A" w:rsidRPr="00254B2A" w:rsidRDefault="00254B2A" w:rsidP="00254B2A">
      <w:pPr>
        <w:ind w:left="708"/>
        <w:jc w:val="both"/>
        <w:rPr>
          <w:sz w:val="24"/>
          <w:szCs w:val="24"/>
        </w:rPr>
      </w:pPr>
      <w:r w:rsidRPr="00254B2A">
        <w:rPr>
          <w:sz w:val="24"/>
          <w:szCs w:val="24"/>
        </w:rPr>
        <w:t>§ 2 Ogni attività ha una sua articolazione riportata nel Regolamento</w:t>
      </w:r>
    </w:p>
    <w:p w14:paraId="3DB61DFA" w14:textId="77777777" w:rsidR="00254B2A" w:rsidRPr="00254B2A" w:rsidRDefault="00254B2A" w:rsidP="00254B2A">
      <w:pPr>
        <w:pStyle w:val="Nessunaspaziatura"/>
        <w:rPr>
          <w:color w:val="auto"/>
        </w:rPr>
      </w:pPr>
    </w:p>
    <w:p w14:paraId="0EA8D611" w14:textId="77777777" w:rsidR="00254B2A" w:rsidRPr="00254B2A" w:rsidRDefault="00254B2A" w:rsidP="00254B2A">
      <w:pPr>
        <w:pStyle w:val="Nessunaspaziatura"/>
        <w:rPr>
          <w:color w:val="auto"/>
          <w:sz w:val="28"/>
          <w:szCs w:val="28"/>
        </w:rPr>
      </w:pPr>
    </w:p>
    <w:p w14:paraId="7E290045" w14:textId="77777777" w:rsidR="00254B2A" w:rsidRPr="00254B2A" w:rsidRDefault="00254B2A" w:rsidP="00254B2A">
      <w:pPr>
        <w:pStyle w:val="Nessunaspaziatura"/>
        <w:rPr>
          <w:color w:val="auto"/>
          <w:sz w:val="28"/>
          <w:szCs w:val="28"/>
        </w:rPr>
      </w:pPr>
    </w:p>
    <w:p w14:paraId="05FC5CD1" w14:textId="77777777" w:rsidR="00254B2A" w:rsidRPr="00254B2A" w:rsidRDefault="00254B2A" w:rsidP="00254B2A">
      <w:pPr>
        <w:pStyle w:val="Nessunaspaziatura"/>
        <w:rPr>
          <w:color w:val="auto"/>
          <w:sz w:val="28"/>
          <w:szCs w:val="28"/>
        </w:rPr>
      </w:pPr>
    </w:p>
    <w:p w14:paraId="3D817A3E" w14:textId="77777777" w:rsidR="00254B2A" w:rsidRPr="00254B2A" w:rsidRDefault="00254B2A" w:rsidP="00254B2A">
      <w:pPr>
        <w:spacing w:line="276" w:lineRule="auto"/>
        <w:jc w:val="center"/>
        <w:rPr>
          <w:b/>
          <w:bCs/>
          <w:smallCaps/>
          <w:sz w:val="28"/>
          <w:szCs w:val="28"/>
        </w:rPr>
      </w:pPr>
      <w:r w:rsidRPr="00254B2A">
        <w:rPr>
          <w:b/>
          <w:bCs/>
          <w:smallCaps/>
          <w:sz w:val="28"/>
          <w:szCs w:val="28"/>
        </w:rPr>
        <w:t>Capitolo IV</w:t>
      </w:r>
    </w:p>
    <w:p w14:paraId="2B3B7ED5" w14:textId="77777777" w:rsidR="00254B2A" w:rsidRPr="00254B2A" w:rsidRDefault="00254B2A" w:rsidP="00254B2A">
      <w:pPr>
        <w:spacing w:line="276" w:lineRule="auto"/>
        <w:jc w:val="center"/>
        <w:rPr>
          <w:b/>
          <w:sz w:val="28"/>
          <w:szCs w:val="28"/>
        </w:rPr>
      </w:pPr>
      <w:r w:rsidRPr="00254B2A">
        <w:rPr>
          <w:b/>
          <w:sz w:val="28"/>
          <w:szCs w:val="28"/>
        </w:rPr>
        <w:t>Governo e struttura</w:t>
      </w:r>
    </w:p>
    <w:p w14:paraId="247D70D8" w14:textId="77777777" w:rsidR="00254B2A" w:rsidRPr="00254B2A" w:rsidRDefault="00254B2A" w:rsidP="00254B2A">
      <w:pPr>
        <w:spacing w:line="276" w:lineRule="auto"/>
        <w:jc w:val="center"/>
        <w:rPr>
          <w:b/>
          <w:sz w:val="28"/>
          <w:szCs w:val="28"/>
        </w:rPr>
      </w:pPr>
      <w:r w:rsidRPr="00254B2A">
        <w:rPr>
          <w:b/>
          <w:sz w:val="28"/>
          <w:szCs w:val="28"/>
        </w:rPr>
        <w:t>dell’Associazione</w:t>
      </w:r>
    </w:p>
    <w:p w14:paraId="7B5EE289" w14:textId="77777777" w:rsidR="00254B2A" w:rsidRPr="00254B2A" w:rsidRDefault="00254B2A" w:rsidP="00254B2A">
      <w:pPr>
        <w:widowControl w:val="0"/>
        <w:autoSpaceDE w:val="0"/>
        <w:autoSpaceDN w:val="0"/>
        <w:adjustRightInd w:val="0"/>
        <w:ind w:left="708"/>
        <w:jc w:val="both"/>
        <w:rPr>
          <w:b/>
          <w:sz w:val="28"/>
          <w:szCs w:val="28"/>
        </w:rPr>
      </w:pPr>
    </w:p>
    <w:p w14:paraId="02259A55" w14:textId="77777777" w:rsidR="00254B2A" w:rsidRPr="00254B2A" w:rsidRDefault="00254B2A" w:rsidP="00254B2A">
      <w:pPr>
        <w:widowControl w:val="0"/>
        <w:autoSpaceDE w:val="0"/>
        <w:autoSpaceDN w:val="0"/>
        <w:adjustRightInd w:val="0"/>
        <w:ind w:left="708"/>
        <w:jc w:val="both"/>
        <w:rPr>
          <w:b/>
          <w:sz w:val="28"/>
          <w:szCs w:val="28"/>
        </w:rPr>
      </w:pPr>
    </w:p>
    <w:p w14:paraId="779E6C64" w14:textId="77777777" w:rsidR="00254B2A" w:rsidRPr="00254B2A" w:rsidRDefault="00254B2A" w:rsidP="00254B2A">
      <w:pPr>
        <w:widowControl w:val="0"/>
        <w:autoSpaceDE w:val="0"/>
        <w:autoSpaceDN w:val="0"/>
        <w:adjustRightInd w:val="0"/>
        <w:ind w:left="708"/>
        <w:jc w:val="both"/>
        <w:rPr>
          <w:b/>
          <w:sz w:val="28"/>
          <w:szCs w:val="28"/>
        </w:rPr>
      </w:pPr>
    </w:p>
    <w:p w14:paraId="13B13D68" w14:textId="77777777" w:rsidR="00254B2A" w:rsidRPr="00254B2A" w:rsidRDefault="00254B2A" w:rsidP="00254B2A">
      <w:pPr>
        <w:widowControl w:val="0"/>
        <w:autoSpaceDE w:val="0"/>
        <w:autoSpaceDN w:val="0"/>
        <w:adjustRightInd w:val="0"/>
        <w:ind w:left="708"/>
        <w:jc w:val="both"/>
        <w:rPr>
          <w:b/>
          <w:sz w:val="24"/>
          <w:szCs w:val="24"/>
        </w:rPr>
      </w:pPr>
      <w:r w:rsidRPr="00254B2A">
        <w:rPr>
          <w:b/>
          <w:sz w:val="24"/>
          <w:szCs w:val="24"/>
        </w:rPr>
        <w:t>Art. 14 Gli Organi dell’Associazione</w:t>
      </w:r>
    </w:p>
    <w:p w14:paraId="118D79C1" w14:textId="77777777" w:rsidR="00254B2A" w:rsidRPr="00254B2A" w:rsidRDefault="00254B2A" w:rsidP="00254B2A">
      <w:pPr>
        <w:widowControl w:val="0"/>
        <w:autoSpaceDE w:val="0"/>
        <w:autoSpaceDN w:val="0"/>
        <w:adjustRightInd w:val="0"/>
        <w:jc w:val="both"/>
        <w:rPr>
          <w:b/>
          <w:sz w:val="24"/>
          <w:szCs w:val="24"/>
        </w:rPr>
      </w:pPr>
    </w:p>
    <w:p w14:paraId="7B8492B6" w14:textId="77777777" w:rsidR="00254B2A" w:rsidRPr="00254B2A" w:rsidRDefault="00254B2A" w:rsidP="00254B2A">
      <w:pPr>
        <w:pStyle w:val="NormaleWeb"/>
        <w:spacing w:before="2" w:after="2"/>
        <w:ind w:left="567"/>
        <w:jc w:val="both"/>
        <w:rPr>
          <w:rFonts w:ascii="Times New Roman" w:hAnsi="Times New Roman"/>
          <w:sz w:val="24"/>
          <w:szCs w:val="24"/>
        </w:rPr>
      </w:pPr>
      <w:r w:rsidRPr="00254B2A">
        <w:rPr>
          <w:rFonts w:ascii="Times New Roman" w:hAnsi="Times New Roman"/>
          <w:sz w:val="24"/>
          <w:szCs w:val="24"/>
        </w:rPr>
        <w:t>§ 1. Sono Organi dell’Associazione:</w:t>
      </w:r>
    </w:p>
    <w:p w14:paraId="27FD59C3" w14:textId="77777777" w:rsidR="00254B2A" w:rsidRPr="00254B2A" w:rsidRDefault="00254B2A" w:rsidP="00254B2A">
      <w:pPr>
        <w:pStyle w:val="NormaleWeb"/>
        <w:spacing w:before="2" w:after="2"/>
        <w:ind w:left="567"/>
        <w:jc w:val="both"/>
        <w:rPr>
          <w:rFonts w:ascii="Times New Roman" w:hAnsi="Times New Roman"/>
          <w:sz w:val="24"/>
          <w:szCs w:val="24"/>
        </w:rPr>
      </w:pPr>
    </w:p>
    <w:p w14:paraId="3D695B3E" w14:textId="77777777" w:rsidR="00254B2A" w:rsidRPr="00254B2A" w:rsidRDefault="00254B2A" w:rsidP="00254B2A">
      <w:pPr>
        <w:pStyle w:val="NormaleWeb"/>
        <w:spacing w:before="2" w:after="2"/>
        <w:ind w:left="1416"/>
        <w:jc w:val="both"/>
        <w:rPr>
          <w:rFonts w:ascii="Times New Roman" w:hAnsi="Times New Roman"/>
          <w:sz w:val="24"/>
          <w:szCs w:val="24"/>
        </w:rPr>
      </w:pPr>
      <w:r w:rsidRPr="00254B2A">
        <w:rPr>
          <w:rFonts w:ascii="Times New Roman" w:hAnsi="Times New Roman"/>
          <w:sz w:val="24"/>
          <w:szCs w:val="24"/>
        </w:rPr>
        <w:t>1. L’Assemblea generale</w:t>
      </w:r>
    </w:p>
    <w:p w14:paraId="0DDE255B" w14:textId="77777777" w:rsidR="00254B2A" w:rsidRPr="00254B2A" w:rsidRDefault="00254B2A" w:rsidP="00254B2A">
      <w:pPr>
        <w:pStyle w:val="NormaleWeb"/>
        <w:spacing w:before="2" w:after="2"/>
        <w:ind w:left="1416"/>
        <w:jc w:val="both"/>
        <w:rPr>
          <w:rFonts w:ascii="Times New Roman" w:hAnsi="Times New Roman"/>
          <w:sz w:val="24"/>
          <w:szCs w:val="24"/>
        </w:rPr>
      </w:pPr>
      <w:r w:rsidRPr="00254B2A">
        <w:rPr>
          <w:rFonts w:ascii="Times New Roman" w:hAnsi="Times New Roman"/>
          <w:sz w:val="24"/>
          <w:szCs w:val="24"/>
        </w:rPr>
        <w:t>2. Il Consiglio di Comunità</w:t>
      </w:r>
    </w:p>
    <w:p w14:paraId="1E4BC0A5" w14:textId="77777777" w:rsidR="00254B2A" w:rsidRPr="00254B2A" w:rsidRDefault="00254B2A" w:rsidP="00254B2A">
      <w:pPr>
        <w:pStyle w:val="NormaleWeb"/>
        <w:spacing w:before="2" w:after="2"/>
        <w:ind w:left="1416"/>
        <w:jc w:val="both"/>
        <w:rPr>
          <w:rFonts w:ascii="Times New Roman" w:hAnsi="Times New Roman"/>
          <w:sz w:val="24"/>
          <w:szCs w:val="24"/>
        </w:rPr>
      </w:pPr>
      <w:r w:rsidRPr="00254B2A">
        <w:rPr>
          <w:rFonts w:ascii="Times New Roman" w:hAnsi="Times New Roman"/>
          <w:sz w:val="24"/>
          <w:szCs w:val="24"/>
        </w:rPr>
        <w:t>3. Il Presidente</w:t>
      </w:r>
    </w:p>
    <w:p w14:paraId="5B2A3057" w14:textId="77777777" w:rsidR="00254B2A" w:rsidRPr="00254B2A" w:rsidRDefault="00254B2A" w:rsidP="00254B2A">
      <w:pPr>
        <w:pStyle w:val="NormaleWeb"/>
        <w:spacing w:before="2" w:after="2"/>
        <w:ind w:left="567"/>
        <w:jc w:val="both"/>
        <w:rPr>
          <w:rFonts w:ascii="Times New Roman" w:hAnsi="Times New Roman"/>
          <w:sz w:val="24"/>
          <w:szCs w:val="24"/>
        </w:rPr>
      </w:pPr>
    </w:p>
    <w:p w14:paraId="7C8D4E7F" w14:textId="77777777" w:rsidR="00254B2A" w:rsidRPr="00254B2A" w:rsidRDefault="00254B2A" w:rsidP="00254B2A">
      <w:pPr>
        <w:pStyle w:val="NormaleWeb"/>
        <w:spacing w:before="2" w:after="2"/>
        <w:ind w:left="708"/>
        <w:jc w:val="both"/>
        <w:rPr>
          <w:rFonts w:ascii="Times New Roman" w:hAnsi="Times New Roman"/>
          <w:sz w:val="24"/>
          <w:szCs w:val="24"/>
        </w:rPr>
      </w:pPr>
      <w:r w:rsidRPr="00254B2A">
        <w:rPr>
          <w:rFonts w:ascii="Times New Roman" w:hAnsi="Times New Roman"/>
          <w:sz w:val="24"/>
          <w:szCs w:val="24"/>
        </w:rPr>
        <w:t>§ 2 Il Presidente e il Consiglio di Comunità sono, altresì Organi di Governo Pastorale della CAA.</w:t>
      </w:r>
    </w:p>
    <w:p w14:paraId="5409569F" w14:textId="77777777" w:rsidR="00254B2A" w:rsidRPr="00254B2A" w:rsidRDefault="00254B2A" w:rsidP="00254B2A">
      <w:pPr>
        <w:pStyle w:val="Nessunaspaziatura"/>
        <w:rPr>
          <w:color w:val="auto"/>
        </w:rPr>
      </w:pPr>
    </w:p>
    <w:p w14:paraId="054CEE9A" w14:textId="77777777" w:rsidR="00254B2A" w:rsidRPr="00254B2A" w:rsidRDefault="00254B2A" w:rsidP="00254B2A">
      <w:pPr>
        <w:pStyle w:val="Nessunaspaziatura"/>
        <w:rPr>
          <w:color w:val="auto"/>
          <w:sz w:val="28"/>
          <w:szCs w:val="28"/>
        </w:rPr>
      </w:pPr>
    </w:p>
    <w:p w14:paraId="736A3F71" w14:textId="77777777" w:rsidR="00254B2A" w:rsidRPr="00254B2A" w:rsidRDefault="00254B2A" w:rsidP="00254B2A">
      <w:pPr>
        <w:spacing w:line="276" w:lineRule="auto"/>
        <w:ind w:left="709"/>
        <w:jc w:val="both"/>
        <w:rPr>
          <w:b/>
          <w:sz w:val="24"/>
          <w:szCs w:val="24"/>
        </w:rPr>
      </w:pPr>
      <w:r w:rsidRPr="00254B2A">
        <w:rPr>
          <w:b/>
          <w:sz w:val="24"/>
          <w:szCs w:val="24"/>
        </w:rPr>
        <w:t>Art.15 L’Assemblea generale</w:t>
      </w:r>
    </w:p>
    <w:p w14:paraId="4E10C66A" w14:textId="77777777" w:rsidR="00254B2A" w:rsidRPr="00254B2A" w:rsidRDefault="00254B2A" w:rsidP="00254B2A">
      <w:pPr>
        <w:pStyle w:val="Nessunaspaziatura"/>
        <w:rPr>
          <w:color w:val="auto"/>
        </w:rPr>
      </w:pPr>
    </w:p>
    <w:p w14:paraId="7498ADCA" w14:textId="77777777" w:rsidR="00254B2A" w:rsidRPr="00254B2A" w:rsidRDefault="00254B2A" w:rsidP="00254B2A">
      <w:pPr>
        <w:spacing w:line="276" w:lineRule="auto"/>
        <w:ind w:left="708"/>
        <w:jc w:val="both"/>
        <w:rPr>
          <w:sz w:val="24"/>
          <w:szCs w:val="24"/>
        </w:rPr>
      </w:pPr>
      <w:r w:rsidRPr="00254B2A">
        <w:rPr>
          <w:sz w:val="24"/>
          <w:szCs w:val="24"/>
        </w:rPr>
        <w:t>§ 1 L’Assemblea Generale è l’organo sovrano dell’Associazione CAA ed è costituita dai membri</w:t>
      </w:r>
      <w:r w:rsidRPr="00254B2A">
        <w:rPr>
          <w:b/>
          <w:sz w:val="24"/>
          <w:szCs w:val="24"/>
        </w:rPr>
        <w:t xml:space="preserve"> </w:t>
      </w:r>
      <w:r w:rsidRPr="00254B2A">
        <w:rPr>
          <w:sz w:val="24"/>
          <w:szCs w:val="24"/>
        </w:rPr>
        <w:t>Alleati (cfr. art. 7 §§ 3-4).</w:t>
      </w:r>
    </w:p>
    <w:p w14:paraId="2050240F" w14:textId="77777777" w:rsidR="00254B2A" w:rsidRPr="00254B2A" w:rsidRDefault="00254B2A" w:rsidP="00254B2A">
      <w:pPr>
        <w:spacing w:line="276" w:lineRule="auto"/>
        <w:ind w:left="708"/>
        <w:jc w:val="both"/>
        <w:rPr>
          <w:sz w:val="24"/>
          <w:szCs w:val="24"/>
        </w:rPr>
      </w:pPr>
    </w:p>
    <w:p w14:paraId="3D8408B9" w14:textId="77777777" w:rsidR="00254B2A" w:rsidRPr="00254B2A" w:rsidRDefault="00254B2A" w:rsidP="00254B2A">
      <w:pPr>
        <w:pStyle w:val="Nessunaspaziatura"/>
        <w:ind w:left="708"/>
        <w:jc w:val="both"/>
        <w:rPr>
          <w:color w:val="auto"/>
        </w:rPr>
      </w:pPr>
      <w:r w:rsidRPr="00254B2A">
        <w:rPr>
          <w:b/>
          <w:color w:val="auto"/>
        </w:rPr>
        <w:t xml:space="preserve"> </w:t>
      </w:r>
      <w:r w:rsidRPr="00254B2A">
        <w:rPr>
          <w:color w:val="auto"/>
        </w:rPr>
        <w:t>§ 2 Compete all’Assemblea:</w:t>
      </w:r>
    </w:p>
    <w:p w14:paraId="0D4F80AB" w14:textId="77777777" w:rsidR="00254B2A" w:rsidRPr="00254B2A" w:rsidRDefault="00254B2A" w:rsidP="00254B2A">
      <w:pPr>
        <w:pStyle w:val="Nessunaspaziatura"/>
        <w:numPr>
          <w:ilvl w:val="0"/>
          <w:numId w:val="4"/>
        </w:numPr>
        <w:ind w:left="1428"/>
        <w:rPr>
          <w:color w:val="auto"/>
        </w:rPr>
      </w:pPr>
      <w:r w:rsidRPr="00254B2A">
        <w:rPr>
          <w:color w:val="auto"/>
        </w:rPr>
        <w:t>proporre le modifiche allo Statuto e al Regolamento;</w:t>
      </w:r>
    </w:p>
    <w:p w14:paraId="3E07E355" w14:textId="77777777" w:rsidR="00254B2A" w:rsidRPr="00254B2A" w:rsidRDefault="00254B2A" w:rsidP="00254B2A">
      <w:pPr>
        <w:pStyle w:val="Nessunaspaziatura"/>
        <w:numPr>
          <w:ilvl w:val="0"/>
          <w:numId w:val="4"/>
        </w:numPr>
        <w:ind w:left="1428"/>
        <w:rPr>
          <w:color w:val="auto"/>
        </w:rPr>
      </w:pPr>
      <w:r w:rsidRPr="00254B2A">
        <w:rPr>
          <w:color w:val="auto"/>
        </w:rPr>
        <w:t>eleggere il Presidente;</w:t>
      </w:r>
    </w:p>
    <w:p w14:paraId="4FA90B18" w14:textId="77777777" w:rsidR="00254B2A" w:rsidRPr="00254B2A" w:rsidRDefault="00254B2A" w:rsidP="00254B2A">
      <w:pPr>
        <w:pStyle w:val="Nessunaspaziatura"/>
        <w:numPr>
          <w:ilvl w:val="0"/>
          <w:numId w:val="4"/>
        </w:numPr>
        <w:ind w:left="1428"/>
        <w:rPr>
          <w:color w:val="auto"/>
        </w:rPr>
      </w:pPr>
      <w:r w:rsidRPr="00254B2A">
        <w:rPr>
          <w:color w:val="auto"/>
        </w:rPr>
        <w:t>eleggere i membri del Consiglio di Comunità;</w:t>
      </w:r>
    </w:p>
    <w:p w14:paraId="231B820B" w14:textId="77777777" w:rsidR="00254B2A" w:rsidRPr="00254B2A" w:rsidRDefault="00254B2A" w:rsidP="00254B2A">
      <w:pPr>
        <w:pStyle w:val="Nessunaspaziatura"/>
        <w:numPr>
          <w:ilvl w:val="0"/>
          <w:numId w:val="4"/>
        </w:numPr>
        <w:ind w:left="1428"/>
        <w:rPr>
          <w:color w:val="auto"/>
        </w:rPr>
      </w:pPr>
      <w:r w:rsidRPr="00254B2A">
        <w:rPr>
          <w:color w:val="auto"/>
        </w:rPr>
        <w:t>sciogliere l’Associazione;</w:t>
      </w:r>
    </w:p>
    <w:p w14:paraId="7158B02B" w14:textId="77777777" w:rsidR="00254B2A" w:rsidRPr="00254B2A" w:rsidRDefault="00254B2A" w:rsidP="00254B2A">
      <w:pPr>
        <w:pStyle w:val="Nessunaspaziatura"/>
        <w:numPr>
          <w:ilvl w:val="0"/>
          <w:numId w:val="4"/>
        </w:numPr>
        <w:ind w:left="1428"/>
        <w:rPr>
          <w:color w:val="auto"/>
        </w:rPr>
      </w:pPr>
      <w:r w:rsidRPr="00254B2A">
        <w:rPr>
          <w:color w:val="auto"/>
        </w:rPr>
        <w:t>approvare annualmente il bilancio preventivo ed consuntivo.</w:t>
      </w:r>
    </w:p>
    <w:p w14:paraId="726B4918" w14:textId="77777777" w:rsidR="00254B2A" w:rsidRPr="00254B2A" w:rsidRDefault="00254B2A" w:rsidP="00254B2A">
      <w:pPr>
        <w:pStyle w:val="Nessunaspaziatura"/>
        <w:ind w:left="708"/>
        <w:rPr>
          <w:color w:val="auto"/>
        </w:rPr>
      </w:pPr>
    </w:p>
    <w:p w14:paraId="18E01814" w14:textId="77777777" w:rsidR="00254B2A" w:rsidRPr="00254B2A" w:rsidRDefault="00254B2A" w:rsidP="00254B2A">
      <w:pPr>
        <w:pStyle w:val="Nessunaspaziatura"/>
        <w:ind w:left="708"/>
        <w:jc w:val="both"/>
        <w:rPr>
          <w:color w:val="auto"/>
        </w:rPr>
      </w:pPr>
      <w:r w:rsidRPr="00254B2A">
        <w:rPr>
          <w:color w:val="auto"/>
        </w:rPr>
        <w:t xml:space="preserve">§ 3 L’Assemblea viene convocata almeno una volta all’anno, per l’adempimento di cui al punto n. 5 dell’art. 15 § 2. </w:t>
      </w:r>
    </w:p>
    <w:p w14:paraId="68088291" w14:textId="77777777" w:rsidR="00254B2A" w:rsidRPr="00254B2A" w:rsidRDefault="00254B2A" w:rsidP="00254B2A">
      <w:pPr>
        <w:pStyle w:val="Nessunaspaziatura"/>
        <w:ind w:left="708"/>
        <w:jc w:val="both"/>
        <w:rPr>
          <w:color w:val="auto"/>
        </w:rPr>
      </w:pPr>
    </w:p>
    <w:p w14:paraId="2985E392" w14:textId="77777777" w:rsidR="00254B2A" w:rsidRPr="00254B2A" w:rsidRDefault="00254B2A" w:rsidP="00254B2A">
      <w:pPr>
        <w:pStyle w:val="Nessunaspaziatura"/>
        <w:ind w:left="708"/>
        <w:jc w:val="both"/>
        <w:rPr>
          <w:color w:val="auto"/>
        </w:rPr>
      </w:pPr>
      <w:r w:rsidRPr="00254B2A">
        <w:rPr>
          <w:color w:val="auto"/>
        </w:rPr>
        <w:t>§ 4 L’Assemblea è ordinaria e straordinaria. Quella ordinaria si riunisce almeno una volta all’anno. Quella straordinaria viene convocata tutte le volte che il Consiglio di Comunità lo ritenga opportuno o ne faccia richiesta scritta la metà più uno dei membri</w:t>
      </w:r>
    </w:p>
    <w:p w14:paraId="10782B4A" w14:textId="77777777" w:rsidR="00254B2A" w:rsidRPr="00254B2A" w:rsidRDefault="00254B2A" w:rsidP="00254B2A">
      <w:pPr>
        <w:pStyle w:val="Nessunaspaziatura"/>
        <w:ind w:left="708"/>
        <w:jc w:val="both"/>
        <w:rPr>
          <w:color w:val="auto"/>
        </w:rPr>
      </w:pPr>
    </w:p>
    <w:p w14:paraId="6D2161CA" w14:textId="77777777" w:rsidR="00254B2A" w:rsidRPr="00254B2A" w:rsidRDefault="00254B2A" w:rsidP="00254B2A">
      <w:pPr>
        <w:pStyle w:val="Nessunaspaziatura"/>
        <w:ind w:left="708"/>
        <w:jc w:val="both"/>
        <w:rPr>
          <w:color w:val="auto"/>
        </w:rPr>
      </w:pPr>
      <w:r w:rsidRPr="00254B2A">
        <w:rPr>
          <w:color w:val="auto"/>
        </w:rPr>
        <w:t>§ 5 L’Assemblea, ordinaria e straordinaria, è convocata dal Presidente con avviso scritto o messaggio di posta elettronica almeno 15 giorni prima e in casi d’urgenza anche tre giorni prima della riunione. La comunicazione della convocazione dell’Assemblea viene inviata anche all’Assistente spirituale mediante lettera o mail.</w:t>
      </w:r>
    </w:p>
    <w:p w14:paraId="34B16D28" w14:textId="77777777" w:rsidR="00254B2A" w:rsidRPr="00254B2A" w:rsidRDefault="00254B2A" w:rsidP="00254B2A">
      <w:pPr>
        <w:pStyle w:val="Nessunaspaziatura"/>
        <w:ind w:left="708"/>
        <w:jc w:val="both"/>
        <w:rPr>
          <w:color w:val="auto"/>
        </w:rPr>
      </w:pPr>
    </w:p>
    <w:p w14:paraId="15B56B3B" w14:textId="77777777" w:rsidR="00254B2A" w:rsidRPr="00254B2A" w:rsidRDefault="00254B2A" w:rsidP="00254B2A">
      <w:pPr>
        <w:pStyle w:val="Nessunaspaziatura"/>
        <w:ind w:left="708"/>
        <w:jc w:val="both"/>
        <w:rPr>
          <w:color w:val="auto"/>
        </w:rPr>
      </w:pPr>
      <w:r w:rsidRPr="00254B2A">
        <w:rPr>
          <w:color w:val="auto"/>
        </w:rPr>
        <w:t>§ 6 L’Assemblea può regolarmente deliberare quando è presente la maggioranza dei suoi componenti in prima convocazione e in seconda convocazione qualunque sia il numero degli intervenuti. Le decisioni vengono adottate a maggioranza assoluta. In caso di parità prevale il voto del Presidente.</w:t>
      </w:r>
    </w:p>
    <w:p w14:paraId="6BDF65C9" w14:textId="77777777" w:rsidR="00254B2A" w:rsidRPr="00254B2A" w:rsidRDefault="00254B2A" w:rsidP="00254B2A">
      <w:pPr>
        <w:pStyle w:val="Nessunaspaziatura"/>
        <w:ind w:left="708"/>
        <w:jc w:val="both"/>
        <w:rPr>
          <w:color w:val="auto"/>
        </w:rPr>
      </w:pPr>
    </w:p>
    <w:p w14:paraId="7450C86D" w14:textId="77777777" w:rsidR="00254B2A" w:rsidRPr="00254B2A" w:rsidRDefault="00254B2A" w:rsidP="00254B2A">
      <w:pPr>
        <w:pStyle w:val="Nessunaspaziatura"/>
        <w:ind w:left="708"/>
        <w:jc w:val="both"/>
        <w:rPr>
          <w:color w:val="auto"/>
        </w:rPr>
      </w:pPr>
      <w:r w:rsidRPr="00254B2A">
        <w:rPr>
          <w:color w:val="auto"/>
        </w:rPr>
        <w:t>§ 7 I verbali Assembleari, sottoscritti dal Presidente e dal Segretario, saranno presentati annualmente, per conoscenza, all’Ordinario diocesano.</w:t>
      </w:r>
    </w:p>
    <w:p w14:paraId="5A25F9E7" w14:textId="77777777" w:rsidR="00254B2A" w:rsidRPr="00254B2A" w:rsidRDefault="00254B2A" w:rsidP="00254B2A">
      <w:pPr>
        <w:pStyle w:val="Nessunaspaziatura"/>
        <w:ind w:left="708"/>
        <w:jc w:val="both"/>
        <w:rPr>
          <w:color w:val="auto"/>
        </w:rPr>
      </w:pPr>
    </w:p>
    <w:p w14:paraId="7DF0F9F1" w14:textId="77777777" w:rsidR="00254B2A" w:rsidRPr="00254B2A" w:rsidRDefault="00254B2A" w:rsidP="00254B2A">
      <w:pPr>
        <w:pStyle w:val="Nessunaspaziatura"/>
        <w:ind w:left="708"/>
        <w:jc w:val="both"/>
        <w:rPr>
          <w:color w:val="auto"/>
        </w:rPr>
      </w:pPr>
    </w:p>
    <w:p w14:paraId="20B18964" w14:textId="77777777" w:rsidR="00254B2A" w:rsidRPr="00254B2A" w:rsidRDefault="00254B2A" w:rsidP="00254B2A">
      <w:pPr>
        <w:spacing w:line="276" w:lineRule="auto"/>
        <w:ind w:left="709"/>
        <w:jc w:val="both"/>
        <w:rPr>
          <w:b/>
          <w:sz w:val="24"/>
          <w:szCs w:val="24"/>
        </w:rPr>
      </w:pPr>
      <w:r w:rsidRPr="00254B2A">
        <w:rPr>
          <w:b/>
          <w:sz w:val="24"/>
          <w:szCs w:val="24"/>
        </w:rPr>
        <w:t>Art. 16 Il Consiglio di comunità</w:t>
      </w:r>
    </w:p>
    <w:p w14:paraId="55F0781A" w14:textId="77777777" w:rsidR="00254B2A" w:rsidRPr="00254B2A" w:rsidRDefault="00254B2A" w:rsidP="00254B2A">
      <w:pPr>
        <w:spacing w:line="276" w:lineRule="auto"/>
        <w:ind w:left="426"/>
        <w:jc w:val="both"/>
        <w:rPr>
          <w:b/>
          <w:sz w:val="24"/>
          <w:szCs w:val="24"/>
        </w:rPr>
      </w:pPr>
    </w:p>
    <w:p w14:paraId="053C4ED2" w14:textId="77777777" w:rsidR="00254B2A" w:rsidRPr="00254B2A" w:rsidRDefault="00254B2A" w:rsidP="00254B2A">
      <w:pPr>
        <w:pStyle w:val="Nessunaspaziatura"/>
        <w:ind w:left="708"/>
        <w:jc w:val="both"/>
        <w:rPr>
          <w:color w:val="auto"/>
        </w:rPr>
      </w:pPr>
      <w:r w:rsidRPr="00254B2A">
        <w:rPr>
          <w:color w:val="auto"/>
        </w:rPr>
        <w:t xml:space="preserve">§ 1 Il </w:t>
      </w:r>
      <w:r w:rsidRPr="00254B2A">
        <w:rPr>
          <w:i/>
          <w:color w:val="auto"/>
        </w:rPr>
        <w:t>Consiglio di Comunità</w:t>
      </w:r>
      <w:r w:rsidRPr="00254B2A">
        <w:rPr>
          <w:color w:val="auto"/>
        </w:rPr>
        <w:t>, cui compete l’ordinaria e la straordinaria amministrazione dell’Associazione, è formato da 5 Alleati compreso il Presidente, eletti dall’Assemblea fra i suoi membri a norma del can. 119, n. 1 e 324 § 1 del CIC.</w:t>
      </w:r>
    </w:p>
    <w:p w14:paraId="75A88BCD" w14:textId="77777777" w:rsidR="00254B2A" w:rsidRPr="00254B2A" w:rsidRDefault="00254B2A" w:rsidP="00254B2A">
      <w:pPr>
        <w:pStyle w:val="Nessunaspaziatura"/>
        <w:ind w:left="708"/>
        <w:rPr>
          <w:color w:val="auto"/>
        </w:rPr>
      </w:pPr>
    </w:p>
    <w:p w14:paraId="5E083C8B" w14:textId="77777777" w:rsidR="00254B2A" w:rsidRPr="00254B2A" w:rsidRDefault="00254B2A" w:rsidP="00254B2A">
      <w:pPr>
        <w:pStyle w:val="Nessunaspaziatura"/>
        <w:ind w:left="708"/>
        <w:jc w:val="both"/>
        <w:rPr>
          <w:color w:val="auto"/>
        </w:rPr>
      </w:pPr>
      <w:r w:rsidRPr="00254B2A">
        <w:rPr>
          <w:color w:val="auto"/>
        </w:rPr>
        <w:t>§</w:t>
      </w:r>
      <w:r w:rsidR="00BB6ACC">
        <w:rPr>
          <w:color w:val="auto"/>
        </w:rPr>
        <w:t xml:space="preserve"> </w:t>
      </w:r>
      <w:r w:rsidRPr="00254B2A">
        <w:rPr>
          <w:color w:val="auto"/>
        </w:rPr>
        <w:t xml:space="preserve">2 Il Fondatore è membro di diritto del Consiglio di Comunità, a meno che non sia stato eletto Presidente. </w:t>
      </w:r>
    </w:p>
    <w:p w14:paraId="7D07911C" w14:textId="77777777" w:rsidR="00254B2A" w:rsidRPr="00254B2A" w:rsidRDefault="00254B2A" w:rsidP="00254B2A">
      <w:pPr>
        <w:pStyle w:val="Nessunaspaziatura"/>
        <w:ind w:left="708"/>
        <w:rPr>
          <w:color w:val="auto"/>
        </w:rPr>
      </w:pPr>
    </w:p>
    <w:p w14:paraId="2656DF9A" w14:textId="77777777" w:rsidR="00254B2A" w:rsidRPr="00254B2A" w:rsidRDefault="00254B2A" w:rsidP="00254B2A">
      <w:pPr>
        <w:pStyle w:val="Nessunaspaziatura"/>
        <w:ind w:left="708"/>
        <w:jc w:val="both"/>
        <w:rPr>
          <w:color w:val="auto"/>
        </w:rPr>
      </w:pPr>
      <w:r w:rsidRPr="00254B2A">
        <w:rPr>
          <w:color w:val="auto"/>
        </w:rPr>
        <w:t>§</w:t>
      </w:r>
      <w:r w:rsidR="00BB6ACC">
        <w:rPr>
          <w:color w:val="auto"/>
        </w:rPr>
        <w:t xml:space="preserve"> </w:t>
      </w:r>
      <w:r w:rsidRPr="00254B2A">
        <w:rPr>
          <w:color w:val="auto"/>
        </w:rPr>
        <w:t>3 L’elezione del Presidente e dei membri del Consiglio avviene a scrutinio segreto e secondo quanto riportato nel Regolamento. I Consiglieri restano in carica per quattro anni e per non più di due mandati consecutivi.</w:t>
      </w:r>
    </w:p>
    <w:p w14:paraId="6DCCD74E" w14:textId="77777777" w:rsidR="00254B2A" w:rsidRPr="00254B2A" w:rsidRDefault="00254B2A" w:rsidP="00254B2A">
      <w:pPr>
        <w:pStyle w:val="Nessunaspaziatura"/>
        <w:ind w:left="708"/>
        <w:jc w:val="both"/>
        <w:rPr>
          <w:color w:val="auto"/>
        </w:rPr>
      </w:pPr>
    </w:p>
    <w:p w14:paraId="666CCCA9" w14:textId="77777777" w:rsidR="00254B2A" w:rsidRPr="00254B2A" w:rsidRDefault="00254B2A" w:rsidP="00254B2A">
      <w:pPr>
        <w:pStyle w:val="Nessunaspaziatura"/>
        <w:ind w:left="708"/>
        <w:jc w:val="both"/>
        <w:rPr>
          <w:color w:val="auto"/>
        </w:rPr>
      </w:pPr>
      <w:r w:rsidRPr="00254B2A">
        <w:rPr>
          <w:color w:val="auto"/>
        </w:rPr>
        <w:t xml:space="preserve">§ 4 L’Assistente spirituale ha diritto a partecipare alle sedute del Consiglio della Comunità, senza il diritto di voto. </w:t>
      </w:r>
    </w:p>
    <w:p w14:paraId="76F45D03" w14:textId="77777777" w:rsidR="00254B2A" w:rsidRPr="00254B2A" w:rsidRDefault="00254B2A" w:rsidP="00254B2A">
      <w:pPr>
        <w:pStyle w:val="Nessunaspaziatura"/>
        <w:ind w:left="708"/>
        <w:jc w:val="both"/>
        <w:rPr>
          <w:color w:val="auto"/>
        </w:rPr>
      </w:pPr>
    </w:p>
    <w:p w14:paraId="17A13254" w14:textId="77777777" w:rsidR="00254B2A" w:rsidRPr="00254B2A" w:rsidRDefault="00254B2A" w:rsidP="00254B2A">
      <w:pPr>
        <w:pStyle w:val="Nessunaspaziatura"/>
        <w:ind w:left="708"/>
        <w:jc w:val="both"/>
        <w:rPr>
          <w:i/>
          <w:color w:val="auto"/>
        </w:rPr>
      </w:pPr>
      <w:r w:rsidRPr="00254B2A">
        <w:rPr>
          <w:color w:val="auto"/>
        </w:rPr>
        <w:t>§ 5 Il Consiglio della Comunità elegge tra i suoi membri, nella seduta dopo la sua costituzione</w:t>
      </w:r>
      <w:r w:rsidRPr="00254B2A">
        <w:rPr>
          <w:i/>
          <w:color w:val="auto"/>
        </w:rPr>
        <w:t xml:space="preserve"> </w:t>
      </w:r>
      <w:r w:rsidRPr="00254B2A">
        <w:rPr>
          <w:color w:val="auto"/>
        </w:rPr>
        <w:t>il vice Presidente, l’Economo e il Segretario.</w:t>
      </w:r>
    </w:p>
    <w:p w14:paraId="1E148C45" w14:textId="77777777" w:rsidR="00254B2A" w:rsidRPr="00254B2A" w:rsidRDefault="00254B2A" w:rsidP="00254B2A">
      <w:pPr>
        <w:pStyle w:val="Nessunaspaziatura"/>
        <w:ind w:left="708"/>
        <w:jc w:val="both"/>
        <w:rPr>
          <w:color w:val="auto"/>
        </w:rPr>
      </w:pPr>
    </w:p>
    <w:p w14:paraId="1555FF0C" w14:textId="77777777" w:rsidR="00254B2A" w:rsidRPr="00254B2A" w:rsidRDefault="00254B2A" w:rsidP="00254B2A">
      <w:pPr>
        <w:pStyle w:val="Nessunaspaziatura"/>
        <w:ind w:left="708"/>
        <w:jc w:val="both"/>
        <w:rPr>
          <w:color w:val="auto"/>
        </w:rPr>
      </w:pPr>
      <w:r w:rsidRPr="00254B2A">
        <w:rPr>
          <w:color w:val="auto"/>
        </w:rPr>
        <w:t>§ 6 Ciascun membro del Consiglio di Comunità è chiamato ad impegnarsi con diligenza e senso di responsabilità nell’incarico affidatogli. Egli assicurerà la sua assidua partecipazione alle sedute del Consiglio della Comunità e ad ogni altro incontro comunitario programmato dal Progetto Pastorale annuale (cfr. art. 13).</w:t>
      </w:r>
    </w:p>
    <w:p w14:paraId="1F2629E1" w14:textId="77777777" w:rsidR="00254B2A" w:rsidRPr="00254B2A" w:rsidRDefault="00254B2A" w:rsidP="00254B2A">
      <w:pPr>
        <w:pStyle w:val="Nessunaspaziatura"/>
        <w:ind w:left="708"/>
        <w:jc w:val="both"/>
        <w:rPr>
          <w:color w:val="auto"/>
        </w:rPr>
      </w:pPr>
    </w:p>
    <w:p w14:paraId="16217143" w14:textId="77777777" w:rsidR="00254B2A" w:rsidRPr="00254B2A" w:rsidRDefault="00254B2A" w:rsidP="00254B2A">
      <w:pPr>
        <w:pStyle w:val="Nessunaspaziatura"/>
        <w:ind w:left="708"/>
        <w:jc w:val="both"/>
        <w:rPr>
          <w:color w:val="auto"/>
        </w:rPr>
      </w:pPr>
      <w:r w:rsidRPr="00254B2A">
        <w:rPr>
          <w:color w:val="auto"/>
        </w:rPr>
        <w:t>§ 7 Il Consiglio di Comunità, presieduto dal Presidente dell’Associazione stessa, è da questo convocato con avviso scritto o messaggio di posta elettronica almeno 15 giorni prima e in casi d’urgenza anche tre giorni prima della riunione.</w:t>
      </w:r>
      <w:r w:rsidRPr="00254B2A">
        <w:rPr>
          <w:color w:val="auto"/>
          <w:sz w:val="28"/>
          <w:szCs w:val="28"/>
        </w:rPr>
        <w:t xml:space="preserve"> </w:t>
      </w:r>
      <w:r w:rsidRPr="00254B2A">
        <w:rPr>
          <w:color w:val="auto"/>
        </w:rPr>
        <w:t>In assenza del Presidente il Consiglio è presieduto dal Vice-presidente o in ultima istanza dal più anziano di età dei presenti.</w:t>
      </w:r>
    </w:p>
    <w:p w14:paraId="1C02C69F" w14:textId="77777777" w:rsidR="00254B2A" w:rsidRPr="00254B2A" w:rsidRDefault="00254B2A" w:rsidP="00254B2A">
      <w:pPr>
        <w:pStyle w:val="Nessunaspaziatura"/>
        <w:ind w:left="708"/>
        <w:jc w:val="both"/>
        <w:rPr>
          <w:color w:val="auto"/>
        </w:rPr>
      </w:pPr>
    </w:p>
    <w:p w14:paraId="318A8CD7" w14:textId="77777777" w:rsidR="00254B2A" w:rsidRPr="00254B2A" w:rsidRDefault="00254B2A" w:rsidP="00254B2A">
      <w:pPr>
        <w:pStyle w:val="Nessunaspaziatura"/>
        <w:ind w:left="708"/>
        <w:jc w:val="both"/>
        <w:rPr>
          <w:color w:val="auto"/>
        </w:rPr>
      </w:pPr>
      <w:r w:rsidRPr="00254B2A">
        <w:rPr>
          <w:color w:val="auto"/>
        </w:rPr>
        <w:t>§ 8 Il Consiglio di Comunità può regolarmente deliberare quando è presente la maggioranza dei suoi componenti. Le decisioni vengono adottate a maggioranza assoluta. In caso di parità prevale il voto del Presidente.</w:t>
      </w:r>
    </w:p>
    <w:p w14:paraId="2B49EE19" w14:textId="77777777" w:rsidR="00254B2A" w:rsidRPr="00254B2A" w:rsidRDefault="00254B2A" w:rsidP="00254B2A">
      <w:pPr>
        <w:pStyle w:val="Nessunaspaziatura"/>
        <w:ind w:left="708"/>
        <w:jc w:val="both"/>
        <w:rPr>
          <w:color w:val="auto"/>
        </w:rPr>
      </w:pPr>
    </w:p>
    <w:p w14:paraId="4E3FEE54" w14:textId="77777777" w:rsidR="00254B2A" w:rsidRPr="00254B2A" w:rsidRDefault="00254B2A" w:rsidP="00254B2A">
      <w:pPr>
        <w:pStyle w:val="Nessunaspaziatura"/>
        <w:ind w:left="708"/>
        <w:jc w:val="both"/>
        <w:rPr>
          <w:color w:val="auto"/>
        </w:rPr>
      </w:pPr>
      <w:r w:rsidRPr="00254B2A">
        <w:rPr>
          <w:color w:val="auto"/>
        </w:rPr>
        <w:t>§ 9 I compiti del Consiglio di Comunità sono:</w:t>
      </w:r>
    </w:p>
    <w:p w14:paraId="05A6DDAB" w14:textId="77777777" w:rsidR="00254B2A" w:rsidRPr="00254B2A" w:rsidRDefault="00254B2A" w:rsidP="00254B2A">
      <w:pPr>
        <w:pStyle w:val="Nessunaspaziatura"/>
        <w:jc w:val="both"/>
        <w:rPr>
          <w:color w:val="auto"/>
        </w:rPr>
      </w:pPr>
      <w:r w:rsidRPr="00254B2A">
        <w:rPr>
          <w:color w:val="auto"/>
        </w:rPr>
        <w:t xml:space="preserve"> </w:t>
      </w:r>
    </w:p>
    <w:p w14:paraId="6D9291BB"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nutrire una relazione fraterna col Presidente e con altri membri del Consiglio di Comunità;</w:t>
      </w:r>
    </w:p>
    <w:p w14:paraId="2AED9E02"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esprimere suggerimenti, consigli utili al discernimento del Consiglio di Comunità per la programmazione del Progetto Pastorale annuale;</w:t>
      </w:r>
    </w:p>
    <w:p w14:paraId="78D37BEE"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esprimere parere circa l’ammissione di nuovi candidati nell’Associazione;</w:t>
      </w:r>
    </w:p>
    <w:p w14:paraId="6446450E"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esprimere il parere circa la costituzione di un nuovo cenalo di preghiera in altra Sede locale;</w:t>
      </w:r>
    </w:p>
    <w:p w14:paraId="76D423FE"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esprimere il suo parere circa la soppressione di un cenacolo di preghiera;</w:t>
      </w:r>
    </w:p>
    <w:p w14:paraId="4375B56B"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provvedere all’organizzazione della formazione dei membri e degli aspiranti dell’Associazione;</w:t>
      </w:r>
    </w:p>
    <w:p w14:paraId="15BDA450"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designare i responsabili delle case e i referenti dei vari cenacoli di preghiera;</w:t>
      </w:r>
    </w:p>
    <w:p w14:paraId="27554DC2"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predisporre i documenti da portare all’approvazione dell’Assemblea;</w:t>
      </w:r>
    </w:p>
    <w:p w14:paraId="0E94C3E7"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deliberare circa l’ammissione dell’Anno dell’Alleanza le persone che ne faranno richiesta;</w:t>
      </w:r>
    </w:p>
    <w:p w14:paraId="7C2C1FC6"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deliberare i Bilanci economici preventivi e consuntivi;</w:t>
      </w:r>
    </w:p>
    <w:p w14:paraId="43CBEB3C"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deliberare circa l’accettazione di donazioni, lasciti testamentari e contributi, fatto salvo quanto previsto dalla normativa amministrativa della CEI;</w:t>
      </w:r>
    </w:p>
    <w:p w14:paraId="010C43D4"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deliberare circa l’espulsione di un membro dall’Associazione, quando risultino venute meno le condizioni previste dall’art. 9 § 3 di questo Statuto. La decisione deve essere motivata e preceduta da un contradditorio con l’interessato. Quest’ultimo potrà sempre esercitare il diritto di ricorso al Vescovo, entro 30 giorni;</w:t>
      </w:r>
    </w:p>
    <w:p w14:paraId="4E92C620"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definire le modalità di condivisione dei beni e di partecipazione alle necessità della comunità e dei fratelli in difficoltà. Per le decisioni meno importanti e per le necessità quotidiane in cui non occorre il consenso del Consiglio, il Presidente si regoli secondo i criteri del buon padre di famiglia;</w:t>
      </w:r>
    </w:p>
    <w:p w14:paraId="6FC7969C"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scegliere, con il Presidente, l’Assistente spirituale della Comunità, il quale dovrà essere confermato dall’Ordinario del luogo a  norma del can. 324 § 2.</w:t>
      </w:r>
    </w:p>
    <w:p w14:paraId="56E9D3EF" w14:textId="77777777" w:rsidR="00254B2A" w:rsidRPr="00254B2A" w:rsidRDefault="00254B2A" w:rsidP="00254B2A">
      <w:pPr>
        <w:pStyle w:val="Paragrafoelenco"/>
        <w:numPr>
          <w:ilvl w:val="0"/>
          <w:numId w:val="10"/>
        </w:numPr>
        <w:spacing w:line="240" w:lineRule="auto"/>
        <w:jc w:val="both"/>
        <w:rPr>
          <w:rFonts w:ascii="Times New Roman" w:hAnsi="Times New Roman"/>
          <w:sz w:val="24"/>
          <w:szCs w:val="24"/>
        </w:rPr>
      </w:pPr>
      <w:r w:rsidRPr="00254B2A">
        <w:rPr>
          <w:rFonts w:ascii="Times New Roman" w:hAnsi="Times New Roman"/>
          <w:sz w:val="24"/>
          <w:szCs w:val="24"/>
        </w:rPr>
        <w:t>proporre all’Assemblea le modifiche allo Statuto e lo scioglimento del sodalizio.</w:t>
      </w:r>
    </w:p>
    <w:p w14:paraId="63745C00" w14:textId="77777777" w:rsidR="00254B2A" w:rsidRPr="00254B2A" w:rsidRDefault="00254B2A" w:rsidP="00254B2A"/>
    <w:p w14:paraId="01FA6696" w14:textId="77777777" w:rsidR="00254B2A" w:rsidRPr="00254B2A" w:rsidRDefault="00254B2A" w:rsidP="00254B2A">
      <w:pPr>
        <w:pStyle w:val="Nessunaspaziatura"/>
        <w:ind w:left="708"/>
        <w:jc w:val="both"/>
        <w:rPr>
          <w:color w:val="auto"/>
        </w:rPr>
      </w:pPr>
      <w:r w:rsidRPr="00254B2A">
        <w:rPr>
          <w:color w:val="auto"/>
        </w:rPr>
        <w:t xml:space="preserve">§ 10 Il consigliere perde il diritto di appartenenza al Consiglio della Comunità per atteggiamenti autoescludenti. </w:t>
      </w:r>
    </w:p>
    <w:p w14:paraId="7E3E4242" w14:textId="77777777" w:rsidR="00254B2A" w:rsidRPr="00254B2A" w:rsidRDefault="00254B2A" w:rsidP="00254B2A">
      <w:pPr>
        <w:pStyle w:val="Nessunaspaziatura"/>
        <w:ind w:left="708"/>
        <w:jc w:val="both"/>
        <w:rPr>
          <w:color w:val="auto"/>
        </w:rPr>
      </w:pPr>
      <w:r w:rsidRPr="00254B2A">
        <w:rPr>
          <w:color w:val="auto"/>
        </w:rPr>
        <w:t>Il Presidente in accordo con i rimanenti membri del Consiglio della Comunità procede alla sostituzione; il posto vacante viene affidato al primo dei non eletti.</w:t>
      </w:r>
    </w:p>
    <w:p w14:paraId="3580DFE8" w14:textId="77777777" w:rsidR="00254B2A" w:rsidRPr="00254B2A" w:rsidRDefault="00254B2A" w:rsidP="00254B2A">
      <w:pPr>
        <w:pStyle w:val="Nessunaspaziatura"/>
        <w:rPr>
          <w:color w:val="auto"/>
        </w:rPr>
      </w:pPr>
    </w:p>
    <w:p w14:paraId="2C1A907D" w14:textId="77777777" w:rsidR="00254B2A" w:rsidRPr="00254B2A" w:rsidRDefault="00254B2A" w:rsidP="00254B2A">
      <w:pPr>
        <w:pStyle w:val="Nessunaspaziatura"/>
        <w:rPr>
          <w:color w:val="auto"/>
        </w:rPr>
      </w:pPr>
    </w:p>
    <w:p w14:paraId="1225D0A6" w14:textId="77777777" w:rsidR="00254B2A" w:rsidRPr="00254B2A" w:rsidRDefault="00254B2A" w:rsidP="00254B2A">
      <w:pPr>
        <w:spacing w:line="276" w:lineRule="auto"/>
        <w:ind w:left="709"/>
        <w:jc w:val="both"/>
        <w:rPr>
          <w:b/>
          <w:sz w:val="24"/>
          <w:szCs w:val="24"/>
        </w:rPr>
      </w:pPr>
      <w:r w:rsidRPr="00254B2A">
        <w:rPr>
          <w:b/>
          <w:sz w:val="24"/>
          <w:szCs w:val="24"/>
        </w:rPr>
        <w:t>Art. 17 Il Presidente</w:t>
      </w:r>
    </w:p>
    <w:p w14:paraId="4FC21D7C" w14:textId="77777777" w:rsidR="00254B2A" w:rsidRPr="00254B2A" w:rsidRDefault="00254B2A" w:rsidP="00254B2A">
      <w:pPr>
        <w:spacing w:line="276" w:lineRule="auto"/>
        <w:ind w:left="709"/>
      </w:pPr>
    </w:p>
    <w:p w14:paraId="64F20C31" w14:textId="77777777" w:rsidR="00254B2A" w:rsidRPr="00254B2A" w:rsidRDefault="00254B2A" w:rsidP="00254B2A">
      <w:pPr>
        <w:pStyle w:val="Nessunaspaziatura"/>
        <w:ind w:left="708"/>
        <w:jc w:val="both"/>
        <w:rPr>
          <w:color w:val="auto"/>
        </w:rPr>
      </w:pPr>
      <w:r w:rsidRPr="00254B2A">
        <w:rPr>
          <w:rFonts w:eastAsia="MS Mincho"/>
          <w:color w:val="auto"/>
        </w:rPr>
        <w:t>§</w:t>
      </w:r>
      <w:r w:rsidR="00BB6ACC">
        <w:rPr>
          <w:rFonts w:eastAsia="MS Mincho"/>
          <w:color w:val="auto"/>
        </w:rPr>
        <w:t xml:space="preserve"> </w:t>
      </w:r>
      <w:r w:rsidRPr="00254B2A">
        <w:rPr>
          <w:rFonts w:eastAsia="MS Mincho"/>
          <w:color w:val="auto"/>
        </w:rPr>
        <w:t xml:space="preserve">1 </w:t>
      </w:r>
      <w:r w:rsidRPr="00254B2A">
        <w:rPr>
          <w:color w:val="auto"/>
        </w:rPr>
        <w:t>Il Presidente è il primo responsabile dell’animazione spirituale e dell’azione apostolica della CAA (cfr. can. 321 CIC), la rappresenta legalmente e ne cura i rapporti con l’autorità ecclesiastica e con le altre realtà ecclesiali. Egli garantisce, insieme al Consiglio di Comunità, la fedeltà al progetto della Associazione riconosciuto dalla Chiesa e ne promuove la crescita.</w:t>
      </w:r>
    </w:p>
    <w:p w14:paraId="34CA8E17" w14:textId="77777777" w:rsidR="00254B2A" w:rsidRPr="00254B2A" w:rsidRDefault="00254B2A" w:rsidP="00254B2A">
      <w:pPr>
        <w:pStyle w:val="Nessunaspaziatura"/>
        <w:ind w:left="708"/>
        <w:jc w:val="both"/>
        <w:rPr>
          <w:color w:val="auto"/>
        </w:rPr>
      </w:pPr>
    </w:p>
    <w:p w14:paraId="59B9DD79" w14:textId="77777777" w:rsidR="00254B2A" w:rsidRPr="00254B2A" w:rsidRDefault="00254B2A" w:rsidP="00254B2A">
      <w:pPr>
        <w:pStyle w:val="Nessunaspaziatura"/>
        <w:ind w:left="708"/>
        <w:jc w:val="both"/>
        <w:rPr>
          <w:color w:val="auto"/>
        </w:rPr>
      </w:pPr>
      <w:r w:rsidRPr="00254B2A">
        <w:rPr>
          <w:color w:val="auto"/>
        </w:rPr>
        <w:t>§ 2 Non può essere eletto Presidente chi occupa una carica di direzione nei partiti politici e di amministrazione della cosa pubblica.</w:t>
      </w:r>
    </w:p>
    <w:p w14:paraId="4A7251FC" w14:textId="77777777" w:rsidR="00254B2A" w:rsidRPr="00254B2A" w:rsidRDefault="00254B2A" w:rsidP="00254B2A">
      <w:pPr>
        <w:pStyle w:val="Nessunaspaziatura"/>
        <w:ind w:left="708"/>
        <w:jc w:val="both"/>
        <w:rPr>
          <w:color w:val="auto"/>
        </w:rPr>
      </w:pPr>
    </w:p>
    <w:p w14:paraId="1EC00106" w14:textId="77777777" w:rsidR="00254B2A" w:rsidRPr="00254B2A" w:rsidRDefault="00254B2A" w:rsidP="00254B2A">
      <w:pPr>
        <w:pStyle w:val="Nessunaspaziatura"/>
        <w:ind w:left="708"/>
        <w:jc w:val="both"/>
        <w:rPr>
          <w:color w:val="auto"/>
        </w:rPr>
      </w:pPr>
      <w:r w:rsidRPr="00254B2A">
        <w:rPr>
          <w:color w:val="auto"/>
        </w:rPr>
        <w:t>§ 3 Il Presidente è</w:t>
      </w:r>
      <w:r w:rsidRPr="00254B2A">
        <w:rPr>
          <w:rFonts w:eastAsia="MS Mincho"/>
          <w:color w:val="auto"/>
        </w:rPr>
        <w:t xml:space="preserve"> eletto </w:t>
      </w:r>
      <w:r w:rsidRPr="00254B2A">
        <w:rPr>
          <w:color w:val="auto"/>
        </w:rPr>
        <w:t xml:space="preserve">dall’Assemblea Generale, a norma dei </w:t>
      </w:r>
      <w:proofErr w:type="spellStart"/>
      <w:r w:rsidRPr="00254B2A">
        <w:rPr>
          <w:color w:val="auto"/>
        </w:rPr>
        <w:t>cann</w:t>
      </w:r>
      <w:proofErr w:type="spellEnd"/>
      <w:r w:rsidRPr="00254B2A">
        <w:rPr>
          <w:color w:val="auto"/>
        </w:rPr>
        <w:t>. 324 § 1 e 309 del CIC,</w:t>
      </w:r>
      <w:r w:rsidRPr="00254B2A">
        <w:rPr>
          <w:rFonts w:eastAsia="MS Mincho"/>
          <w:color w:val="auto"/>
        </w:rPr>
        <w:t xml:space="preserve"> e resta </w:t>
      </w:r>
      <w:r w:rsidRPr="00254B2A">
        <w:rPr>
          <w:color w:val="auto"/>
        </w:rPr>
        <w:t xml:space="preserve">in carica quattro anni e può essere rieletto per un secondo quadriennio, ma non può essere eletto per più di due mandati consecutivi. </w:t>
      </w:r>
    </w:p>
    <w:p w14:paraId="46F3F9CD" w14:textId="77777777" w:rsidR="00254B2A" w:rsidRPr="00254B2A" w:rsidRDefault="00254B2A" w:rsidP="00254B2A">
      <w:pPr>
        <w:pStyle w:val="Nessunaspaziatura"/>
        <w:ind w:left="708"/>
        <w:jc w:val="both"/>
        <w:rPr>
          <w:color w:val="auto"/>
        </w:rPr>
      </w:pPr>
    </w:p>
    <w:p w14:paraId="18C31746" w14:textId="77777777" w:rsidR="00254B2A" w:rsidRPr="00254B2A" w:rsidRDefault="00254B2A" w:rsidP="00254B2A">
      <w:pPr>
        <w:pStyle w:val="Nessunaspaziatura"/>
        <w:ind w:left="708"/>
        <w:jc w:val="both"/>
        <w:rPr>
          <w:color w:val="auto"/>
        </w:rPr>
      </w:pPr>
      <w:r w:rsidRPr="00254B2A">
        <w:rPr>
          <w:color w:val="auto"/>
        </w:rPr>
        <w:t>§ 4 Il Presidente, segno dell’unità dell’Associazione, con totale dedizione, avrà cura che essa resti sempre fedele ai suoi fini, verificandone l’osservanza dello Statuto e dei Regolamenti.</w:t>
      </w:r>
    </w:p>
    <w:p w14:paraId="0F609E31" w14:textId="77777777" w:rsidR="00254B2A" w:rsidRPr="00254B2A" w:rsidRDefault="00254B2A" w:rsidP="00254B2A">
      <w:pPr>
        <w:pStyle w:val="Nessunaspaziatura"/>
        <w:ind w:left="708"/>
        <w:jc w:val="both"/>
        <w:rPr>
          <w:color w:val="auto"/>
        </w:rPr>
      </w:pPr>
    </w:p>
    <w:p w14:paraId="08A17567" w14:textId="77777777" w:rsidR="00254B2A" w:rsidRPr="00254B2A" w:rsidRDefault="00254B2A" w:rsidP="00254B2A">
      <w:pPr>
        <w:pStyle w:val="Nessunaspaziatura"/>
        <w:ind w:left="708"/>
        <w:jc w:val="both"/>
        <w:rPr>
          <w:color w:val="auto"/>
        </w:rPr>
      </w:pPr>
      <w:r w:rsidRPr="00254B2A">
        <w:rPr>
          <w:color w:val="auto"/>
        </w:rPr>
        <w:t>§ 5 Il Presidente ha il compito di:</w:t>
      </w:r>
    </w:p>
    <w:p w14:paraId="35219B5A" w14:textId="77777777" w:rsidR="00254B2A" w:rsidRPr="00254B2A" w:rsidRDefault="00254B2A" w:rsidP="00254B2A">
      <w:pPr>
        <w:pStyle w:val="Nessunaspaziatura"/>
        <w:ind w:left="708"/>
        <w:jc w:val="both"/>
        <w:rPr>
          <w:color w:val="auto"/>
        </w:rPr>
      </w:pPr>
    </w:p>
    <w:p w14:paraId="6551A89B" w14:textId="77777777" w:rsidR="00254B2A" w:rsidRPr="00254B2A" w:rsidRDefault="00254B2A" w:rsidP="00254B2A">
      <w:pPr>
        <w:pStyle w:val="Nessunaspaziatura"/>
        <w:numPr>
          <w:ilvl w:val="0"/>
          <w:numId w:val="11"/>
        </w:numPr>
        <w:jc w:val="both"/>
        <w:rPr>
          <w:color w:val="auto"/>
        </w:rPr>
      </w:pPr>
      <w:r w:rsidRPr="00254B2A">
        <w:rPr>
          <w:color w:val="auto"/>
        </w:rPr>
        <w:t>convocare e presiedere l’Assemblea Generale e le riunioni del Consiglio di Comunità, predisponendo l’ordine del giorno;</w:t>
      </w:r>
    </w:p>
    <w:p w14:paraId="08BE2525" w14:textId="77777777" w:rsidR="00254B2A" w:rsidRPr="00254B2A" w:rsidRDefault="00254B2A" w:rsidP="00254B2A">
      <w:pPr>
        <w:pStyle w:val="Nessunaspaziatura"/>
        <w:numPr>
          <w:ilvl w:val="0"/>
          <w:numId w:val="11"/>
        </w:numPr>
        <w:jc w:val="both"/>
        <w:rPr>
          <w:color w:val="auto"/>
        </w:rPr>
      </w:pPr>
      <w:r w:rsidRPr="00254B2A">
        <w:rPr>
          <w:color w:val="auto"/>
        </w:rPr>
        <w:t>vigilare sul buon andamento amministrativo dell’Associazione, facendo salva la</w:t>
      </w:r>
      <w:r w:rsidRPr="00254B2A">
        <w:rPr>
          <w:color w:val="auto"/>
          <w:w w:val="106"/>
        </w:rPr>
        <w:t xml:space="preserve"> normativa amministrativa della CEI in vigore</w:t>
      </w:r>
      <w:r w:rsidRPr="00254B2A">
        <w:rPr>
          <w:color w:val="auto"/>
        </w:rPr>
        <w:t>;</w:t>
      </w:r>
    </w:p>
    <w:p w14:paraId="01A39FF6" w14:textId="77777777" w:rsidR="00254B2A" w:rsidRPr="00254B2A" w:rsidRDefault="00254B2A" w:rsidP="00254B2A">
      <w:pPr>
        <w:pStyle w:val="Nessunaspaziatura"/>
        <w:numPr>
          <w:ilvl w:val="0"/>
          <w:numId w:val="11"/>
        </w:numPr>
        <w:jc w:val="both"/>
        <w:rPr>
          <w:color w:val="auto"/>
        </w:rPr>
      </w:pPr>
      <w:r w:rsidRPr="00254B2A">
        <w:rPr>
          <w:color w:val="auto"/>
        </w:rPr>
        <w:t>proporre il programma del Progetto pastorale annuale;</w:t>
      </w:r>
    </w:p>
    <w:p w14:paraId="7D3C5796" w14:textId="77777777" w:rsidR="00254B2A" w:rsidRPr="00254B2A" w:rsidRDefault="00254B2A" w:rsidP="00254B2A">
      <w:pPr>
        <w:pStyle w:val="Nessunaspaziatura"/>
        <w:numPr>
          <w:ilvl w:val="0"/>
          <w:numId w:val="11"/>
        </w:numPr>
        <w:jc w:val="both"/>
        <w:rPr>
          <w:color w:val="auto"/>
        </w:rPr>
      </w:pPr>
      <w:r w:rsidRPr="00254B2A">
        <w:rPr>
          <w:color w:val="auto"/>
        </w:rPr>
        <w:t>nominare, sentito il parere del Consiglio di Comunità,  i referenti dei cenacoli di preghiera, i responsabili delle case;</w:t>
      </w:r>
    </w:p>
    <w:p w14:paraId="0EF910AE" w14:textId="77777777" w:rsidR="00254B2A" w:rsidRPr="00254B2A" w:rsidRDefault="00254B2A" w:rsidP="00254B2A">
      <w:pPr>
        <w:pStyle w:val="Nessunaspaziatura"/>
        <w:numPr>
          <w:ilvl w:val="0"/>
          <w:numId w:val="11"/>
        </w:numPr>
        <w:jc w:val="both"/>
        <w:rPr>
          <w:color w:val="auto"/>
        </w:rPr>
      </w:pPr>
      <w:r w:rsidRPr="00254B2A">
        <w:rPr>
          <w:color w:val="auto"/>
        </w:rPr>
        <w:t>presentare il nominativo dell’Assistente spirituale, il quale</w:t>
      </w:r>
      <w:r w:rsidRPr="00254B2A">
        <w:rPr>
          <w:color w:val="auto"/>
          <w:w w:val="106"/>
        </w:rPr>
        <w:t xml:space="preserve"> dovrà essere confermato dall’Ordinario del luogo a norma del can. 324 § 2;</w:t>
      </w:r>
    </w:p>
    <w:p w14:paraId="0401938B" w14:textId="77777777" w:rsidR="00254B2A" w:rsidRPr="00254B2A" w:rsidRDefault="00254B2A" w:rsidP="00254B2A">
      <w:pPr>
        <w:pStyle w:val="Nessunaspaziatura"/>
        <w:numPr>
          <w:ilvl w:val="0"/>
          <w:numId w:val="11"/>
        </w:numPr>
        <w:jc w:val="both"/>
        <w:rPr>
          <w:color w:val="auto"/>
        </w:rPr>
      </w:pPr>
      <w:r w:rsidRPr="00254B2A">
        <w:rPr>
          <w:color w:val="auto"/>
        </w:rPr>
        <w:t>proporre, sentito il parere del Consiglio di Comunità, l’apertura di altri cenacoli di preghiera in nuove Sedi Locali ed erigere formalmente una nuova Sede Locale;</w:t>
      </w:r>
    </w:p>
    <w:p w14:paraId="4B85F50A" w14:textId="77777777" w:rsidR="00254B2A" w:rsidRPr="00254B2A" w:rsidRDefault="00254B2A" w:rsidP="00254B2A">
      <w:pPr>
        <w:pStyle w:val="Nessunaspaziatura"/>
        <w:numPr>
          <w:ilvl w:val="0"/>
          <w:numId w:val="11"/>
        </w:numPr>
        <w:jc w:val="both"/>
        <w:rPr>
          <w:color w:val="auto"/>
        </w:rPr>
      </w:pPr>
      <w:r w:rsidRPr="00254B2A">
        <w:rPr>
          <w:color w:val="auto"/>
        </w:rPr>
        <w:t>sottoscrivere i Documenti, i Verbali, le Nomine, le Deleghe ed ogni Atto giuridico civile ed ecclesiastico;</w:t>
      </w:r>
    </w:p>
    <w:p w14:paraId="6D166DA7" w14:textId="77777777" w:rsidR="00254B2A" w:rsidRPr="00254B2A" w:rsidRDefault="00254B2A" w:rsidP="00254B2A">
      <w:pPr>
        <w:pStyle w:val="Nessunaspaziatura"/>
        <w:numPr>
          <w:ilvl w:val="0"/>
          <w:numId w:val="11"/>
        </w:numPr>
        <w:jc w:val="both"/>
        <w:rPr>
          <w:color w:val="auto"/>
        </w:rPr>
      </w:pPr>
      <w:r w:rsidRPr="00254B2A">
        <w:rPr>
          <w:color w:val="auto"/>
        </w:rPr>
        <w:t>presentare al Vescovo, per conoscenza e trasparenza, personalmente (o tramite il Vice-presidente), il bilancio economico e il Progetto pastorale annuale della CAA.</w:t>
      </w:r>
    </w:p>
    <w:p w14:paraId="10798486" w14:textId="77777777" w:rsidR="00254B2A" w:rsidRPr="00254B2A" w:rsidRDefault="00254B2A" w:rsidP="00254B2A">
      <w:pPr>
        <w:pStyle w:val="Nessunaspaziatura"/>
        <w:rPr>
          <w:color w:val="auto"/>
        </w:rPr>
      </w:pPr>
    </w:p>
    <w:p w14:paraId="20DDCF0A" w14:textId="77777777" w:rsidR="00254B2A" w:rsidRPr="00254B2A" w:rsidRDefault="00254B2A" w:rsidP="00254B2A">
      <w:pPr>
        <w:pStyle w:val="Nessunaspaziatura"/>
        <w:rPr>
          <w:color w:val="auto"/>
        </w:rPr>
      </w:pPr>
    </w:p>
    <w:p w14:paraId="785C7B9C" w14:textId="77777777" w:rsidR="00254B2A" w:rsidRPr="00254B2A" w:rsidRDefault="00254B2A" w:rsidP="00254B2A">
      <w:pPr>
        <w:pStyle w:val="Nessunaspaziatura"/>
        <w:ind w:left="708"/>
        <w:jc w:val="both"/>
        <w:rPr>
          <w:b/>
          <w:color w:val="auto"/>
        </w:rPr>
      </w:pPr>
      <w:r w:rsidRPr="00254B2A">
        <w:rPr>
          <w:b/>
          <w:color w:val="auto"/>
        </w:rPr>
        <w:t>Art. 18 Il Vice Presidente</w:t>
      </w:r>
    </w:p>
    <w:p w14:paraId="0EFF0CBB" w14:textId="77777777" w:rsidR="00254B2A" w:rsidRPr="00254B2A" w:rsidRDefault="00254B2A" w:rsidP="00254B2A">
      <w:pPr>
        <w:pStyle w:val="Nessunaspaziatura"/>
        <w:ind w:left="708"/>
        <w:jc w:val="both"/>
        <w:rPr>
          <w:rFonts w:eastAsia="MS Mincho"/>
          <w:color w:val="auto"/>
        </w:rPr>
      </w:pPr>
    </w:p>
    <w:p w14:paraId="69981B8D" w14:textId="77777777" w:rsidR="00254B2A" w:rsidRPr="00254B2A" w:rsidRDefault="00254B2A" w:rsidP="00254B2A">
      <w:pPr>
        <w:pStyle w:val="Nessunaspaziatura"/>
        <w:ind w:left="708"/>
        <w:jc w:val="both"/>
        <w:rPr>
          <w:color w:val="auto"/>
        </w:rPr>
      </w:pPr>
      <w:r w:rsidRPr="00254B2A">
        <w:rPr>
          <w:rFonts w:eastAsia="MS Mincho"/>
          <w:color w:val="auto"/>
        </w:rPr>
        <w:t xml:space="preserve">§ 1 Il Vice Presidente viene eletto a scrutinio segreto dal Consiglio di Comunità fra i suoi membri a maggioranza assoluta. Resta in carica </w:t>
      </w:r>
      <w:r w:rsidRPr="00254B2A">
        <w:rPr>
          <w:color w:val="auto"/>
        </w:rPr>
        <w:t>quattro anni e può essere confermato per un secondo quadriennio, ma non per più di due mandati consecutivi.</w:t>
      </w:r>
    </w:p>
    <w:p w14:paraId="0B65E437" w14:textId="77777777" w:rsidR="00254B2A" w:rsidRPr="00254B2A" w:rsidRDefault="00254B2A" w:rsidP="00254B2A">
      <w:pPr>
        <w:pStyle w:val="Nessunaspaziatura"/>
        <w:ind w:left="708"/>
        <w:jc w:val="both"/>
        <w:rPr>
          <w:color w:val="auto"/>
        </w:rPr>
      </w:pPr>
    </w:p>
    <w:p w14:paraId="5EF0CC59" w14:textId="77777777" w:rsidR="00254B2A" w:rsidRPr="00254B2A" w:rsidRDefault="00254B2A" w:rsidP="00254B2A">
      <w:pPr>
        <w:pStyle w:val="Nessunaspaziatura"/>
        <w:ind w:left="708"/>
        <w:jc w:val="both"/>
        <w:rPr>
          <w:color w:val="auto"/>
        </w:rPr>
      </w:pPr>
      <w:r w:rsidRPr="00254B2A">
        <w:rPr>
          <w:color w:val="auto"/>
        </w:rPr>
        <w:t>§ 2 In caso di assenza o impedimento temporaneo del Presidente, egli rappresenta l’Associazione, sostituendolo in ogni sua attribuzione</w:t>
      </w:r>
    </w:p>
    <w:p w14:paraId="56DC5F47" w14:textId="77777777" w:rsidR="00254B2A" w:rsidRPr="00254B2A" w:rsidRDefault="00254B2A" w:rsidP="00254B2A">
      <w:pPr>
        <w:pStyle w:val="Nessunaspaziatura"/>
        <w:ind w:left="708"/>
        <w:jc w:val="both"/>
        <w:rPr>
          <w:color w:val="auto"/>
        </w:rPr>
      </w:pPr>
    </w:p>
    <w:p w14:paraId="5F4004AD" w14:textId="77777777" w:rsidR="00254B2A" w:rsidRPr="00254B2A" w:rsidRDefault="00254B2A" w:rsidP="00254B2A">
      <w:pPr>
        <w:pStyle w:val="Nessunaspaziatura"/>
        <w:ind w:left="708"/>
        <w:jc w:val="both"/>
        <w:rPr>
          <w:color w:val="auto"/>
        </w:rPr>
      </w:pPr>
    </w:p>
    <w:p w14:paraId="3600518A" w14:textId="77777777" w:rsidR="00254B2A" w:rsidRPr="00254B2A" w:rsidRDefault="00254B2A" w:rsidP="00254B2A">
      <w:pPr>
        <w:pStyle w:val="Nessunaspaziatura"/>
        <w:ind w:left="708"/>
        <w:jc w:val="both"/>
        <w:rPr>
          <w:b/>
          <w:color w:val="auto"/>
        </w:rPr>
      </w:pPr>
      <w:r w:rsidRPr="00254B2A">
        <w:rPr>
          <w:b/>
          <w:color w:val="auto"/>
        </w:rPr>
        <w:t>Art. 19 Il Tesoriere</w:t>
      </w:r>
    </w:p>
    <w:p w14:paraId="4544FC2A" w14:textId="77777777" w:rsidR="00254B2A" w:rsidRPr="00254B2A" w:rsidRDefault="00254B2A" w:rsidP="00254B2A">
      <w:pPr>
        <w:pStyle w:val="Nessunaspaziatura"/>
        <w:ind w:left="708"/>
        <w:jc w:val="both"/>
        <w:rPr>
          <w:color w:val="auto"/>
        </w:rPr>
      </w:pPr>
    </w:p>
    <w:p w14:paraId="028AB9B8" w14:textId="77777777" w:rsidR="00254B2A" w:rsidRPr="00254B2A" w:rsidRDefault="00254B2A" w:rsidP="00254B2A">
      <w:pPr>
        <w:pStyle w:val="Nessunaspaziatura"/>
        <w:ind w:left="708"/>
        <w:jc w:val="both"/>
        <w:rPr>
          <w:color w:val="auto"/>
        </w:rPr>
      </w:pPr>
      <w:r w:rsidRPr="00254B2A">
        <w:rPr>
          <w:color w:val="auto"/>
        </w:rPr>
        <w:t>§ 1 Il Tesoriere viene eletto a scrutinio segreto dal Consiglio di Comunità fra i membri a maggioranza assoluta.</w:t>
      </w:r>
      <w:r w:rsidRPr="00254B2A">
        <w:rPr>
          <w:rFonts w:eastAsia="MS Mincho"/>
          <w:color w:val="auto"/>
        </w:rPr>
        <w:t xml:space="preserve"> Resta in carica </w:t>
      </w:r>
      <w:r w:rsidRPr="00254B2A">
        <w:rPr>
          <w:color w:val="auto"/>
        </w:rPr>
        <w:t>quattro anni e può essere confermato per un secondo quadriennio, ma non per più di due mandati consecutivi.</w:t>
      </w:r>
    </w:p>
    <w:p w14:paraId="1F036EE2" w14:textId="77777777" w:rsidR="00254B2A" w:rsidRPr="00254B2A" w:rsidRDefault="00254B2A" w:rsidP="00254B2A">
      <w:pPr>
        <w:pStyle w:val="Nessunaspaziatura"/>
        <w:ind w:left="708"/>
        <w:jc w:val="both"/>
        <w:rPr>
          <w:color w:val="auto"/>
        </w:rPr>
      </w:pPr>
    </w:p>
    <w:p w14:paraId="61C19FEE" w14:textId="77777777" w:rsidR="00254B2A" w:rsidRPr="00254B2A" w:rsidRDefault="00254B2A" w:rsidP="00254B2A">
      <w:pPr>
        <w:pStyle w:val="Nessunaspaziatura"/>
        <w:ind w:left="708"/>
        <w:jc w:val="both"/>
        <w:rPr>
          <w:color w:val="auto"/>
        </w:rPr>
      </w:pPr>
      <w:r w:rsidRPr="00254B2A">
        <w:rPr>
          <w:color w:val="auto"/>
        </w:rPr>
        <w:t xml:space="preserve">§ 2 Il Tesoriere ha il compito di: </w:t>
      </w:r>
    </w:p>
    <w:p w14:paraId="5C215768" w14:textId="77777777" w:rsidR="00254B2A" w:rsidRPr="00254B2A" w:rsidRDefault="00254B2A" w:rsidP="00254B2A">
      <w:pPr>
        <w:pStyle w:val="Nessunaspaziatura"/>
        <w:numPr>
          <w:ilvl w:val="0"/>
          <w:numId w:val="14"/>
        </w:numPr>
        <w:jc w:val="both"/>
        <w:rPr>
          <w:color w:val="auto"/>
        </w:rPr>
      </w:pPr>
      <w:r w:rsidRPr="00254B2A">
        <w:rPr>
          <w:color w:val="auto"/>
        </w:rPr>
        <w:t xml:space="preserve">Curare l’amministrazione finanziaria dell'Associazione e predisporre il rendiconto economico-finanziario preventivo e consuntivo; </w:t>
      </w:r>
    </w:p>
    <w:p w14:paraId="06232AD8" w14:textId="77777777" w:rsidR="00254B2A" w:rsidRPr="00254B2A" w:rsidRDefault="00254B2A" w:rsidP="00254B2A">
      <w:pPr>
        <w:pStyle w:val="Nessunaspaziatura"/>
        <w:numPr>
          <w:ilvl w:val="0"/>
          <w:numId w:val="14"/>
        </w:numPr>
        <w:jc w:val="both"/>
        <w:rPr>
          <w:color w:val="auto"/>
        </w:rPr>
      </w:pPr>
      <w:r w:rsidRPr="00254B2A">
        <w:rPr>
          <w:color w:val="auto"/>
        </w:rPr>
        <w:t xml:space="preserve">aggiornare i registri contabili; </w:t>
      </w:r>
    </w:p>
    <w:p w14:paraId="0E2F4FD4" w14:textId="77777777" w:rsidR="00254B2A" w:rsidRPr="00254B2A" w:rsidRDefault="00254B2A" w:rsidP="00254B2A">
      <w:pPr>
        <w:pStyle w:val="Nessunaspaziatura"/>
        <w:numPr>
          <w:ilvl w:val="0"/>
          <w:numId w:val="14"/>
        </w:numPr>
        <w:jc w:val="both"/>
        <w:rPr>
          <w:color w:val="auto"/>
        </w:rPr>
      </w:pPr>
      <w:r w:rsidRPr="00254B2A">
        <w:rPr>
          <w:color w:val="auto"/>
        </w:rPr>
        <w:t xml:space="preserve">provvedere ai mandati di pagamento, alle riscossioni ed esercita tutte le facoltà contabili, di cassa e finanziarie compatibili con la sua funzione; </w:t>
      </w:r>
    </w:p>
    <w:p w14:paraId="481623B3" w14:textId="77777777" w:rsidR="00254B2A" w:rsidRPr="00254B2A" w:rsidRDefault="00254B2A" w:rsidP="00254B2A">
      <w:pPr>
        <w:pStyle w:val="Nessunaspaziatura"/>
        <w:numPr>
          <w:ilvl w:val="0"/>
          <w:numId w:val="14"/>
        </w:numPr>
        <w:jc w:val="both"/>
        <w:rPr>
          <w:color w:val="auto"/>
        </w:rPr>
      </w:pPr>
      <w:r w:rsidRPr="00254B2A">
        <w:rPr>
          <w:color w:val="auto"/>
        </w:rPr>
        <w:t>provvedere alla riscossione dei crediti e al pagamento delle spese in conformità alle istruzioni del Consiglio Direttivo;</w:t>
      </w:r>
    </w:p>
    <w:p w14:paraId="14645FE6" w14:textId="77777777" w:rsidR="00254B2A" w:rsidRPr="00254B2A" w:rsidRDefault="00254B2A" w:rsidP="00254B2A">
      <w:pPr>
        <w:pStyle w:val="Nessunaspaziatura"/>
        <w:numPr>
          <w:ilvl w:val="0"/>
          <w:numId w:val="14"/>
        </w:numPr>
        <w:jc w:val="both"/>
        <w:rPr>
          <w:color w:val="auto"/>
        </w:rPr>
      </w:pPr>
      <w:r w:rsidRPr="00254B2A">
        <w:rPr>
          <w:color w:val="auto"/>
        </w:rPr>
        <w:t>provvedere a raccogliere periodicamente le offerte fatte, in qualsiasi forma, all’Associazione e successivamente depositarle su un eventuale conto corrente della Comunità o versarle in una cassa comune della medesima;</w:t>
      </w:r>
    </w:p>
    <w:p w14:paraId="69BFB42C" w14:textId="77777777" w:rsidR="00254B2A" w:rsidRPr="00254B2A" w:rsidRDefault="00254B2A" w:rsidP="00254B2A">
      <w:pPr>
        <w:pStyle w:val="Nessunaspaziatura"/>
        <w:numPr>
          <w:ilvl w:val="0"/>
          <w:numId w:val="14"/>
        </w:numPr>
        <w:jc w:val="both"/>
        <w:rPr>
          <w:color w:val="auto"/>
        </w:rPr>
      </w:pPr>
      <w:r w:rsidRPr="00254B2A">
        <w:rPr>
          <w:color w:val="auto"/>
        </w:rPr>
        <w:t>relazionare al Consiglio di comunità circa la situazione economica dell’Associazione;</w:t>
      </w:r>
    </w:p>
    <w:p w14:paraId="7A6FEFF8" w14:textId="77777777" w:rsidR="00254B2A" w:rsidRPr="00254B2A" w:rsidRDefault="00254B2A" w:rsidP="00254B2A">
      <w:pPr>
        <w:pStyle w:val="Nessunaspaziatura"/>
        <w:numPr>
          <w:ilvl w:val="0"/>
          <w:numId w:val="14"/>
        </w:numPr>
        <w:jc w:val="both"/>
        <w:rPr>
          <w:color w:val="auto"/>
        </w:rPr>
      </w:pPr>
      <w:r w:rsidRPr="00254B2A">
        <w:rPr>
          <w:color w:val="auto"/>
        </w:rPr>
        <w:t>presentare al Consiglio di Comunità, prima dell’Assemblea annuale, i conti dell’anno precedente, accompagnati da una relazione, per l'approvazione da parte dell’Assemblea;</w:t>
      </w:r>
    </w:p>
    <w:p w14:paraId="33560431" w14:textId="77777777" w:rsidR="00254B2A" w:rsidRPr="00254B2A" w:rsidRDefault="00254B2A" w:rsidP="00254B2A">
      <w:pPr>
        <w:pStyle w:val="Nessunaspaziatura"/>
        <w:ind w:left="708"/>
        <w:jc w:val="both"/>
        <w:rPr>
          <w:color w:val="auto"/>
        </w:rPr>
      </w:pPr>
    </w:p>
    <w:p w14:paraId="05EB9276" w14:textId="1AB85AD1" w:rsidR="00254B2A" w:rsidRPr="00254B2A" w:rsidRDefault="00254B2A" w:rsidP="00254B2A">
      <w:pPr>
        <w:pStyle w:val="Nessunaspaziatura"/>
        <w:ind w:left="708"/>
        <w:jc w:val="both"/>
        <w:rPr>
          <w:color w:val="auto"/>
        </w:rPr>
      </w:pPr>
      <w:r w:rsidRPr="00254B2A">
        <w:rPr>
          <w:color w:val="auto"/>
        </w:rPr>
        <w:t>§</w:t>
      </w:r>
      <w:r w:rsidR="009D071D">
        <w:rPr>
          <w:color w:val="auto"/>
        </w:rPr>
        <w:t xml:space="preserve"> </w:t>
      </w:r>
      <w:r w:rsidRPr="00254B2A">
        <w:rPr>
          <w:color w:val="auto"/>
        </w:rPr>
        <w:t>4 Il Tesoriere per lo svolgimento delle sue funzioni può avvalersi, con l’approvazione del Consiglio di comunità, anche della consulenza di professionisti esterni.</w:t>
      </w:r>
    </w:p>
    <w:p w14:paraId="395E775C" w14:textId="77777777" w:rsidR="00254B2A" w:rsidRPr="00254B2A" w:rsidRDefault="00254B2A" w:rsidP="00254B2A">
      <w:pPr>
        <w:pStyle w:val="Nessunaspaziatura"/>
        <w:ind w:left="708"/>
        <w:jc w:val="both"/>
        <w:rPr>
          <w:color w:val="auto"/>
        </w:rPr>
      </w:pPr>
    </w:p>
    <w:p w14:paraId="7815CAA0" w14:textId="77777777" w:rsidR="00254B2A" w:rsidRPr="00254B2A" w:rsidRDefault="00254B2A" w:rsidP="00254B2A">
      <w:pPr>
        <w:pStyle w:val="Nessunaspaziatura"/>
        <w:ind w:left="708"/>
        <w:jc w:val="both"/>
        <w:rPr>
          <w:color w:val="auto"/>
        </w:rPr>
      </w:pPr>
    </w:p>
    <w:p w14:paraId="770B63E4" w14:textId="77777777" w:rsidR="00254B2A" w:rsidRPr="00254B2A" w:rsidRDefault="00254B2A" w:rsidP="00254B2A">
      <w:pPr>
        <w:pStyle w:val="Nessunaspaziatura"/>
        <w:ind w:left="708"/>
        <w:jc w:val="both"/>
        <w:rPr>
          <w:b/>
          <w:color w:val="auto"/>
        </w:rPr>
      </w:pPr>
      <w:r w:rsidRPr="00254B2A">
        <w:rPr>
          <w:b/>
          <w:color w:val="auto"/>
        </w:rPr>
        <w:t>Art. 20 Il Segretario</w:t>
      </w:r>
    </w:p>
    <w:p w14:paraId="0B042721" w14:textId="77777777" w:rsidR="00254B2A" w:rsidRPr="00254B2A" w:rsidRDefault="00254B2A" w:rsidP="00254B2A">
      <w:pPr>
        <w:pStyle w:val="Nessunaspaziatura"/>
        <w:ind w:left="708"/>
        <w:jc w:val="both"/>
        <w:rPr>
          <w:color w:val="auto"/>
          <w:sz w:val="16"/>
          <w:szCs w:val="16"/>
        </w:rPr>
      </w:pPr>
    </w:p>
    <w:p w14:paraId="395DD5DC" w14:textId="77777777" w:rsidR="00254B2A" w:rsidRPr="00254B2A" w:rsidRDefault="00254B2A" w:rsidP="00254B2A">
      <w:pPr>
        <w:pStyle w:val="Nessunaspaziatura"/>
        <w:ind w:left="708"/>
        <w:jc w:val="both"/>
        <w:rPr>
          <w:color w:val="auto"/>
        </w:rPr>
      </w:pPr>
      <w:r w:rsidRPr="00254B2A">
        <w:rPr>
          <w:color w:val="auto"/>
        </w:rPr>
        <w:t>§ 1 Il Segretario viene eletto a scrutinio segreto dal Consiglio di Comunità fra i membri a maggioranza assoluta.</w:t>
      </w:r>
      <w:r w:rsidRPr="00254B2A">
        <w:rPr>
          <w:rFonts w:eastAsia="MS Mincho"/>
          <w:color w:val="auto"/>
        </w:rPr>
        <w:t xml:space="preserve"> Resta in carica </w:t>
      </w:r>
      <w:r w:rsidRPr="00254B2A">
        <w:rPr>
          <w:color w:val="auto"/>
        </w:rPr>
        <w:t>quattro anni e può essere confermato per un secondo quadriennio, ma non per più di due mandati consecutivi.</w:t>
      </w:r>
    </w:p>
    <w:p w14:paraId="5FE22D97" w14:textId="77777777" w:rsidR="00254B2A" w:rsidRPr="00254B2A" w:rsidRDefault="00254B2A" w:rsidP="00254B2A">
      <w:pPr>
        <w:pStyle w:val="Nessunaspaziatura"/>
        <w:ind w:left="708"/>
        <w:jc w:val="both"/>
        <w:rPr>
          <w:color w:val="auto"/>
        </w:rPr>
      </w:pPr>
    </w:p>
    <w:p w14:paraId="02FBDD70" w14:textId="77777777" w:rsidR="00254B2A" w:rsidRPr="00254B2A" w:rsidRDefault="00254B2A" w:rsidP="00254B2A">
      <w:pPr>
        <w:pStyle w:val="Nessunaspaziatura"/>
        <w:ind w:left="708"/>
        <w:jc w:val="both"/>
        <w:rPr>
          <w:color w:val="auto"/>
        </w:rPr>
      </w:pPr>
      <w:r w:rsidRPr="00254B2A">
        <w:rPr>
          <w:color w:val="auto"/>
        </w:rPr>
        <w:t>§ 2 Il Segretario può avvalersi di personale competente e volontario scelto dal Presidente fra i membri Alleati con i seguenti requisiti:</w:t>
      </w:r>
    </w:p>
    <w:p w14:paraId="136AD487" w14:textId="77777777" w:rsidR="00254B2A" w:rsidRPr="00254B2A" w:rsidRDefault="00254B2A" w:rsidP="00254B2A">
      <w:pPr>
        <w:pStyle w:val="Nessunaspaziatura"/>
        <w:ind w:left="708"/>
        <w:jc w:val="both"/>
        <w:rPr>
          <w:color w:val="auto"/>
        </w:rPr>
      </w:pPr>
    </w:p>
    <w:p w14:paraId="0467F36D" w14:textId="77777777" w:rsidR="00254B2A" w:rsidRPr="00254B2A" w:rsidRDefault="00254B2A" w:rsidP="00254B2A">
      <w:pPr>
        <w:pStyle w:val="Nessunaspaziatura"/>
        <w:numPr>
          <w:ilvl w:val="0"/>
          <w:numId w:val="16"/>
        </w:numPr>
        <w:jc w:val="both"/>
        <w:rPr>
          <w:color w:val="auto"/>
        </w:rPr>
      </w:pPr>
      <w:r w:rsidRPr="00254B2A">
        <w:rPr>
          <w:color w:val="auto"/>
        </w:rPr>
        <w:t>capacità organizzativa e di pubbliche relazioni;</w:t>
      </w:r>
    </w:p>
    <w:p w14:paraId="22F23F71" w14:textId="77777777" w:rsidR="00254B2A" w:rsidRPr="00254B2A" w:rsidRDefault="00254B2A" w:rsidP="00254B2A">
      <w:pPr>
        <w:pStyle w:val="Nessunaspaziatura"/>
        <w:numPr>
          <w:ilvl w:val="0"/>
          <w:numId w:val="16"/>
        </w:numPr>
        <w:jc w:val="both"/>
        <w:rPr>
          <w:color w:val="auto"/>
        </w:rPr>
      </w:pPr>
      <w:r w:rsidRPr="00254B2A">
        <w:rPr>
          <w:color w:val="auto"/>
        </w:rPr>
        <w:t>riservatezza e cordialità;</w:t>
      </w:r>
    </w:p>
    <w:p w14:paraId="42789749" w14:textId="77777777" w:rsidR="00254B2A" w:rsidRPr="00254B2A" w:rsidRDefault="00254B2A" w:rsidP="00254B2A">
      <w:pPr>
        <w:pStyle w:val="Nessunaspaziatura"/>
        <w:numPr>
          <w:ilvl w:val="0"/>
          <w:numId w:val="16"/>
        </w:numPr>
        <w:jc w:val="both"/>
        <w:rPr>
          <w:color w:val="auto"/>
        </w:rPr>
      </w:pPr>
      <w:r w:rsidRPr="00254B2A">
        <w:rPr>
          <w:color w:val="auto"/>
        </w:rPr>
        <w:t>conoscenza informatica e di lingue straniere.</w:t>
      </w:r>
    </w:p>
    <w:p w14:paraId="27509F11" w14:textId="77777777" w:rsidR="00254B2A" w:rsidRPr="00254B2A" w:rsidRDefault="00254B2A" w:rsidP="00254B2A">
      <w:pPr>
        <w:pStyle w:val="Nessunaspaziatura"/>
        <w:ind w:left="708"/>
        <w:jc w:val="both"/>
        <w:rPr>
          <w:color w:val="auto"/>
        </w:rPr>
      </w:pPr>
    </w:p>
    <w:p w14:paraId="5AF316F5" w14:textId="77777777" w:rsidR="00254B2A" w:rsidRPr="00254B2A" w:rsidRDefault="00254B2A" w:rsidP="00254B2A">
      <w:pPr>
        <w:pStyle w:val="Nessunaspaziatura"/>
        <w:ind w:left="708"/>
        <w:jc w:val="both"/>
        <w:rPr>
          <w:color w:val="auto"/>
        </w:rPr>
      </w:pPr>
      <w:r w:rsidRPr="00254B2A">
        <w:rPr>
          <w:color w:val="auto"/>
        </w:rPr>
        <w:t xml:space="preserve">§ 3 Il Segretario  ha il compito di: </w:t>
      </w:r>
    </w:p>
    <w:p w14:paraId="3AC48F4B" w14:textId="77777777" w:rsidR="00254B2A" w:rsidRPr="00254B2A" w:rsidRDefault="00254B2A" w:rsidP="00254B2A">
      <w:pPr>
        <w:pStyle w:val="Nessunaspaziatura"/>
        <w:ind w:left="708"/>
        <w:jc w:val="both"/>
        <w:rPr>
          <w:color w:val="auto"/>
        </w:rPr>
      </w:pPr>
    </w:p>
    <w:p w14:paraId="21BA055E" w14:textId="77777777" w:rsidR="00254B2A" w:rsidRPr="00254B2A" w:rsidRDefault="00254B2A" w:rsidP="00254B2A">
      <w:pPr>
        <w:pStyle w:val="Nessunaspaziatura"/>
        <w:numPr>
          <w:ilvl w:val="0"/>
          <w:numId w:val="15"/>
        </w:numPr>
        <w:jc w:val="both"/>
        <w:rPr>
          <w:rFonts w:eastAsia="MS Mincho"/>
          <w:color w:val="auto"/>
        </w:rPr>
      </w:pPr>
      <w:r w:rsidRPr="00254B2A">
        <w:rPr>
          <w:rFonts w:eastAsia="MS Mincho"/>
          <w:color w:val="auto"/>
        </w:rPr>
        <w:t>assistere il Presidente e il Consiglio di Comunità</w:t>
      </w:r>
      <w:r w:rsidRPr="00254B2A">
        <w:rPr>
          <w:color w:val="auto"/>
        </w:rPr>
        <w:t xml:space="preserve"> nell’espletamento delle attività esecutive necessarie per la buona amministrazione dell’Associazione</w:t>
      </w:r>
      <w:r w:rsidRPr="00254B2A">
        <w:rPr>
          <w:rFonts w:eastAsia="MS Mincho"/>
          <w:color w:val="auto"/>
        </w:rPr>
        <w:t>;</w:t>
      </w:r>
    </w:p>
    <w:p w14:paraId="786CA7CF" w14:textId="77777777" w:rsidR="00254B2A" w:rsidRPr="00254B2A" w:rsidRDefault="00254B2A" w:rsidP="00254B2A">
      <w:pPr>
        <w:pStyle w:val="Nessunaspaziatura"/>
        <w:numPr>
          <w:ilvl w:val="0"/>
          <w:numId w:val="15"/>
        </w:numPr>
        <w:jc w:val="both"/>
        <w:rPr>
          <w:rFonts w:eastAsia="MS Mincho"/>
          <w:color w:val="auto"/>
        </w:rPr>
      </w:pPr>
      <w:r w:rsidRPr="00254B2A">
        <w:rPr>
          <w:rFonts w:eastAsia="MS Mincho"/>
          <w:color w:val="auto"/>
        </w:rPr>
        <w:t xml:space="preserve">verbalizzare tutte le adunanze degli Organi dell'associazione, Assemblea e Consiglio di Comunità; </w:t>
      </w:r>
    </w:p>
    <w:p w14:paraId="7B6EA708" w14:textId="77777777" w:rsidR="00254B2A" w:rsidRPr="00254B2A" w:rsidRDefault="00254B2A" w:rsidP="00254B2A">
      <w:pPr>
        <w:pStyle w:val="Nessunaspaziatura"/>
        <w:numPr>
          <w:ilvl w:val="0"/>
          <w:numId w:val="15"/>
        </w:numPr>
        <w:jc w:val="both"/>
        <w:rPr>
          <w:rFonts w:eastAsia="MS Mincho"/>
          <w:color w:val="auto"/>
        </w:rPr>
      </w:pPr>
      <w:r w:rsidRPr="00254B2A">
        <w:rPr>
          <w:color w:val="auto"/>
        </w:rPr>
        <w:t xml:space="preserve">curare la corrispondenza; </w:t>
      </w:r>
    </w:p>
    <w:p w14:paraId="5F0AE167" w14:textId="77777777" w:rsidR="00254B2A" w:rsidRPr="00254B2A" w:rsidRDefault="00254B2A" w:rsidP="00254B2A">
      <w:pPr>
        <w:pStyle w:val="Nessunaspaziatura"/>
        <w:numPr>
          <w:ilvl w:val="0"/>
          <w:numId w:val="15"/>
        </w:numPr>
        <w:jc w:val="both"/>
        <w:rPr>
          <w:rFonts w:eastAsia="MS Mincho"/>
          <w:color w:val="auto"/>
        </w:rPr>
      </w:pPr>
      <w:r w:rsidRPr="00254B2A">
        <w:rPr>
          <w:color w:val="auto"/>
          <w:lang w:eastAsia="en-US"/>
        </w:rPr>
        <w:t>eseguire le convocazioni delle riunioni del Consiglio Direttivo, predisponendo l’ordine del giorno su indicazione del Presidente;</w:t>
      </w:r>
    </w:p>
    <w:p w14:paraId="3F76243B" w14:textId="77777777" w:rsidR="00254B2A" w:rsidRPr="00254B2A" w:rsidRDefault="00254B2A" w:rsidP="00254B2A">
      <w:pPr>
        <w:pStyle w:val="Nessunaspaziatura"/>
        <w:numPr>
          <w:ilvl w:val="0"/>
          <w:numId w:val="15"/>
        </w:numPr>
        <w:jc w:val="both"/>
        <w:rPr>
          <w:rFonts w:eastAsia="MS Mincho"/>
          <w:color w:val="auto"/>
        </w:rPr>
      </w:pPr>
      <w:r w:rsidRPr="00254B2A">
        <w:rPr>
          <w:color w:val="auto"/>
        </w:rPr>
        <w:t>curare la tenuta dei seguenti libri: libro verbale delle assemblee, libro verbale del Consiglio di Comunità, registro dei membri.</w:t>
      </w:r>
    </w:p>
    <w:p w14:paraId="3258AFEB" w14:textId="77777777" w:rsidR="00254B2A" w:rsidRPr="00254B2A" w:rsidRDefault="00254B2A" w:rsidP="00254B2A">
      <w:pPr>
        <w:pStyle w:val="Nessunaspaziatura"/>
        <w:ind w:left="708"/>
        <w:jc w:val="both"/>
        <w:rPr>
          <w:rFonts w:eastAsia="MS Mincho"/>
          <w:color w:val="auto"/>
        </w:rPr>
      </w:pPr>
    </w:p>
    <w:p w14:paraId="0F61A4F6" w14:textId="77777777" w:rsidR="00254B2A" w:rsidRPr="00254B2A" w:rsidRDefault="00254B2A" w:rsidP="00254B2A">
      <w:pPr>
        <w:pStyle w:val="Nessunaspaziatura"/>
        <w:ind w:left="708"/>
        <w:jc w:val="both"/>
        <w:rPr>
          <w:rFonts w:eastAsia="MS Mincho"/>
          <w:color w:val="auto"/>
        </w:rPr>
      </w:pPr>
    </w:p>
    <w:p w14:paraId="30023BFF" w14:textId="77777777" w:rsidR="00254B2A" w:rsidRPr="00254B2A" w:rsidRDefault="00254B2A" w:rsidP="00254B2A">
      <w:pPr>
        <w:pStyle w:val="Nessunaspaziatura"/>
        <w:ind w:left="708"/>
        <w:jc w:val="both"/>
        <w:rPr>
          <w:b/>
          <w:color w:val="auto"/>
        </w:rPr>
      </w:pPr>
      <w:r w:rsidRPr="00254B2A">
        <w:rPr>
          <w:b/>
          <w:color w:val="auto"/>
        </w:rPr>
        <w:t>Art. 21 L’Assistente Spirituale</w:t>
      </w:r>
    </w:p>
    <w:p w14:paraId="60C47C2D" w14:textId="77777777" w:rsidR="00254B2A" w:rsidRPr="00254B2A" w:rsidRDefault="00254B2A" w:rsidP="00254B2A">
      <w:pPr>
        <w:pStyle w:val="Nessunaspaziatura"/>
        <w:ind w:left="708"/>
        <w:jc w:val="both"/>
        <w:rPr>
          <w:color w:val="auto"/>
        </w:rPr>
      </w:pPr>
    </w:p>
    <w:p w14:paraId="6CDCC2AE" w14:textId="77777777" w:rsidR="00254B2A" w:rsidRPr="00254B2A" w:rsidRDefault="00254B2A" w:rsidP="00254B2A">
      <w:pPr>
        <w:pStyle w:val="Nessunaspaziatura"/>
        <w:ind w:left="708"/>
        <w:jc w:val="both"/>
        <w:rPr>
          <w:color w:val="auto"/>
        </w:rPr>
      </w:pPr>
      <w:r w:rsidRPr="00254B2A">
        <w:rPr>
          <w:color w:val="auto"/>
        </w:rPr>
        <w:t xml:space="preserve">§ 1 L’Assistente Spirituale dell’Associazione è scelto dagli Organi di Governo a norma del can. 324 § 1 del CIC tra i sacerdoti in possesso dei requisiti di cui all’art. 5 §1, n. 2 del presente Statuto. </w:t>
      </w:r>
    </w:p>
    <w:p w14:paraId="6C258279" w14:textId="77777777" w:rsidR="00254B2A" w:rsidRPr="00254B2A" w:rsidRDefault="00254B2A" w:rsidP="00254B2A">
      <w:pPr>
        <w:pStyle w:val="Nessunaspaziatura"/>
        <w:spacing w:line="120" w:lineRule="auto"/>
        <w:ind w:left="708"/>
        <w:rPr>
          <w:color w:val="auto"/>
          <w:w w:val="109"/>
        </w:rPr>
      </w:pPr>
    </w:p>
    <w:p w14:paraId="760B4022" w14:textId="77777777" w:rsidR="00254B2A" w:rsidRPr="00254B2A" w:rsidRDefault="00254B2A" w:rsidP="00254B2A">
      <w:pPr>
        <w:pStyle w:val="Nessunaspaziatura"/>
        <w:ind w:left="708"/>
        <w:jc w:val="both"/>
        <w:rPr>
          <w:color w:val="auto"/>
        </w:rPr>
      </w:pPr>
      <w:r w:rsidRPr="00254B2A">
        <w:rPr>
          <w:color w:val="auto"/>
        </w:rPr>
        <w:t>§ 2 La scelta dell’Assistente Spirituale dev’essere confermata dall’Ordinario del luogo a norma del can. 324 § 2. L’Assistente resta in carica quattro anni, rinnovabili di seguito per due mandati consecutivi.</w:t>
      </w:r>
    </w:p>
    <w:p w14:paraId="28A85303" w14:textId="77777777" w:rsidR="00254B2A" w:rsidRPr="00254B2A" w:rsidRDefault="00254B2A" w:rsidP="00254B2A">
      <w:pPr>
        <w:pStyle w:val="Nessunaspaziatura"/>
        <w:ind w:left="708"/>
        <w:rPr>
          <w:color w:val="auto"/>
        </w:rPr>
      </w:pPr>
    </w:p>
    <w:p w14:paraId="5C855AE7" w14:textId="77777777" w:rsidR="00254B2A" w:rsidRPr="00254B2A" w:rsidRDefault="00254B2A" w:rsidP="00254B2A">
      <w:pPr>
        <w:pStyle w:val="Nessunaspaziatura"/>
        <w:ind w:left="708"/>
        <w:jc w:val="both"/>
        <w:rPr>
          <w:color w:val="auto"/>
        </w:rPr>
      </w:pPr>
      <w:r w:rsidRPr="00254B2A">
        <w:rPr>
          <w:color w:val="auto"/>
        </w:rPr>
        <w:t xml:space="preserve">§ 3 L’Assistente Spirituale partecipa senza diritto di voto a tutte le riunioni dell’Assemblea e del Consiglio di Comunità per fornire il proprio contributo al necessario discernimento per l’assunzione delle decisioni associative. </w:t>
      </w:r>
    </w:p>
    <w:p w14:paraId="02FD2E55" w14:textId="77777777" w:rsidR="00254B2A" w:rsidRPr="00254B2A" w:rsidRDefault="00254B2A" w:rsidP="00254B2A">
      <w:pPr>
        <w:pStyle w:val="Nessunaspaziatura"/>
        <w:ind w:left="708"/>
        <w:rPr>
          <w:color w:val="auto"/>
        </w:rPr>
      </w:pPr>
    </w:p>
    <w:p w14:paraId="45E72142" w14:textId="77777777" w:rsidR="00254B2A" w:rsidRPr="00254B2A" w:rsidRDefault="00254B2A" w:rsidP="00254B2A">
      <w:pPr>
        <w:pStyle w:val="Nessunaspaziatura"/>
        <w:ind w:left="708"/>
        <w:jc w:val="both"/>
        <w:rPr>
          <w:color w:val="auto"/>
        </w:rPr>
      </w:pPr>
      <w:r w:rsidRPr="00254B2A">
        <w:rPr>
          <w:color w:val="auto"/>
        </w:rPr>
        <w:t>§ 4 Sono compiti dell’Assistente Spirituale:</w:t>
      </w:r>
    </w:p>
    <w:p w14:paraId="4EF3CB87" w14:textId="77777777" w:rsidR="00254B2A" w:rsidRPr="00254B2A" w:rsidRDefault="00254B2A" w:rsidP="00254B2A">
      <w:pPr>
        <w:pStyle w:val="Nessunaspaziatura"/>
        <w:spacing w:line="120" w:lineRule="auto"/>
        <w:ind w:left="708"/>
        <w:rPr>
          <w:color w:val="auto"/>
        </w:rPr>
      </w:pPr>
    </w:p>
    <w:p w14:paraId="79D3CFC2" w14:textId="77777777" w:rsidR="00254B2A" w:rsidRPr="00254B2A" w:rsidRDefault="00254B2A" w:rsidP="00254B2A">
      <w:pPr>
        <w:pStyle w:val="Nessunaspaziatura"/>
        <w:numPr>
          <w:ilvl w:val="0"/>
          <w:numId w:val="18"/>
        </w:numPr>
        <w:ind w:left="1428"/>
        <w:jc w:val="both"/>
        <w:rPr>
          <w:color w:val="auto"/>
        </w:rPr>
      </w:pPr>
      <w:r w:rsidRPr="00254B2A">
        <w:rPr>
          <w:color w:val="auto"/>
        </w:rPr>
        <w:t>esercitare il servizio della “paternità spirituale” in modo che l’Associazione mantenga sempre viva la sua natura e finalità ecclesiali;</w:t>
      </w:r>
    </w:p>
    <w:p w14:paraId="4DD63DE3" w14:textId="77777777" w:rsidR="00254B2A" w:rsidRPr="00254B2A" w:rsidRDefault="00254B2A" w:rsidP="00254B2A">
      <w:pPr>
        <w:pStyle w:val="Nessunaspaziatura"/>
        <w:numPr>
          <w:ilvl w:val="0"/>
          <w:numId w:val="18"/>
        </w:numPr>
        <w:ind w:left="1428"/>
        <w:jc w:val="both"/>
        <w:rPr>
          <w:color w:val="auto"/>
        </w:rPr>
      </w:pPr>
      <w:r w:rsidRPr="00254B2A">
        <w:rPr>
          <w:color w:val="auto"/>
        </w:rPr>
        <w:t xml:space="preserve">svolgere periodicamente degli incontri di catechesi per tutti i membri della CAA, in cui espone i contenuti della fede; </w:t>
      </w:r>
    </w:p>
    <w:p w14:paraId="2F110369" w14:textId="77777777" w:rsidR="00254B2A" w:rsidRPr="00254B2A" w:rsidRDefault="00254B2A" w:rsidP="00254B2A">
      <w:pPr>
        <w:pStyle w:val="Nessunaspaziatura"/>
        <w:numPr>
          <w:ilvl w:val="0"/>
          <w:numId w:val="18"/>
        </w:numPr>
        <w:ind w:left="1428"/>
        <w:jc w:val="both"/>
        <w:rPr>
          <w:color w:val="auto"/>
        </w:rPr>
      </w:pPr>
      <w:r w:rsidRPr="00254B2A">
        <w:rPr>
          <w:color w:val="auto"/>
        </w:rPr>
        <w:t>partecipare alle manifestazioni, ai convegni e ai raduni spirituali dell’Associazione;</w:t>
      </w:r>
    </w:p>
    <w:p w14:paraId="3ABC93BC" w14:textId="77777777" w:rsidR="00254B2A" w:rsidRPr="00254B2A" w:rsidRDefault="00254B2A" w:rsidP="00254B2A">
      <w:pPr>
        <w:pStyle w:val="Nessunaspaziatura"/>
        <w:numPr>
          <w:ilvl w:val="0"/>
          <w:numId w:val="18"/>
        </w:numPr>
        <w:ind w:left="1428"/>
        <w:jc w:val="both"/>
        <w:rPr>
          <w:color w:val="auto"/>
        </w:rPr>
      </w:pPr>
      <w:r w:rsidRPr="00254B2A">
        <w:rPr>
          <w:color w:val="auto"/>
        </w:rPr>
        <w:t>collaborare con il Presidente e il Consiglio di Comunità aiutandoli a situare gli obiettivi, i programmi e la chiamata della Comunità nel contesto della missione della Chiesa universale e particolare;</w:t>
      </w:r>
    </w:p>
    <w:p w14:paraId="6F7C5CCD" w14:textId="77777777" w:rsidR="00254B2A" w:rsidRPr="00254B2A" w:rsidRDefault="00254B2A" w:rsidP="00254B2A">
      <w:pPr>
        <w:pStyle w:val="Nessunaspaziatura"/>
        <w:numPr>
          <w:ilvl w:val="0"/>
          <w:numId w:val="18"/>
        </w:numPr>
        <w:ind w:left="1428"/>
        <w:jc w:val="both"/>
        <w:rPr>
          <w:color w:val="auto"/>
        </w:rPr>
      </w:pPr>
      <w:r w:rsidRPr="00254B2A">
        <w:rPr>
          <w:color w:val="auto"/>
        </w:rPr>
        <w:t>accompagnare il percorso spirituale degli Alleati e di coloro che assumono l’impegno di vivere nello spirito dei  consigli evangelici.</w:t>
      </w:r>
    </w:p>
    <w:p w14:paraId="11010595" w14:textId="77777777" w:rsidR="00254B2A" w:rsidRPr="00254B2A" w:rsidRDefault="00254B2A" w:rsidP="00254B2A">
      <w:pPr>
        <w:pStyle w:val="Nessunaspaziatura"/>
        <w:numPr>
          <w:ilvl w:val="0"/>
          <w:numId w:val="18"/>
        </w:numPr>
        <w:spacing w:line="276" w:lineRule="auto"/>
        <w:ind w:left="1428"/>
        <w:jc w:val="both"/>
        <w:rPr>
          <w:color w:val="auto"/>
        </w:rPr>
      </w:pPr>
      <w:r w:rsidRPr="00254B2A">
        <w:rPr>
          <w:color w:val="auto"/>
        </w:rPr>
        <w:t>sottoscrivere i verbali delle riunioni corrispondenti.</w:t>
      </w:r>
    </w:p>
    <w:p w14:paraId="6F3FE830" w14:textId="77777777" w:rsidR="00254B2A" w:rsidRPr="00254B2A" w:rsidRDefault="00254B2A" w:rsidP="00254B2A">
      <w:pPr>
        <w:pStyle w:val="Nessunaspaziatura"/>
        <w:ind w:left="708"/>
        <w:rPr>
          <w:b/>
          <w:color w:val="auto"/>
        </w:rPr>
      </w:pPr>
    </w:p>
    <w:p w14:paraId="01BB6916" w14:textId="77777777" w:rsidR="00254B2A" w:rsidRPr="00254B2A" w:rsidRDefault="00254B2A" w:rsidP="00254B2A">
      <w:pPr>
        <w:pStyle w:val="Nessunaspaziatura"/>
        <w:ind w:left="708"/>
        <w:rPr>
          <w:b/>
          <w:color w:val="auto"/>
        </w:rPr>
      </w:pPr>
    </w:p>
    <w:p w14:paraId="0DBB16FC" w14:textId="77777777" w:rsidR="00254B2A" w:rsidRPr="00254B2A" w:rsidRDefault="00254B2A" w:rsidP="00254B2A">
      <w:pPr>
        <w:pStyle w:val="Nessunaspaziatura"/>
        <w:ind w:left="708"/>
        <w:rPr>
          <w:b/>
          <w:color w:val="auto"/>
        </w:rPr>
      </w:pPr>
      <w:r w:rsidRPr="00254B2A">
        <w:rPr>
          <w:b/>
          <w:color w:val="auto"/>
        </w:rPr>
        <w:t>Art. 22 Libri</w:t>
      </w:r>
    </w:p>
    <w:p w14:paraId="5D6D788C" w14:textId="77777777" w:rsidR="00254B2A" w:rsidRPr="00254B2A" w:rsidRDefault="00254B2A" w:rsidP="00254B2A">
      <w:pPr>
        <w:pStyle w:val="Nessunaspaziatura"/>
        <w:ind w:left="708"/>
        <w:rPr>
          <w:color w:val="auto"/>
        </w:rPr>
      </w:pPr>
    </w:p>
    <w:p w14:paraId="4BB669C7" w14:textId="77777777" w:rsidR="00254B2A" w:rsidRPr="00254B2A" w:rsidRDefault="00254B2A" w:rsidP="00254B2A">
      <w:pPr>
        <w:pStyle w:val="Nessunaspaziatura"/>
        <w:ind w:left="708"/>
        <w:rPr>
          <w:color w:val="auto"/>
        </w:rPr>
      </w:pPr>
      <w:r w:rsidRPr="00254B2A">
        <w:rPr>
          <w:color w:val="auto"/>
        </w:rPr>
        <w:t>Sono libri dell’Associazione, fatti salvi altri prescritti dalla legge:</w:t>
      </w:r>
    </w:p>
    <w:p w14:paraId="3004C5BF" w14:textId="77777777" w:rsidR="00254B2A" w:rsidRPr="00254B2A" w:rsidRDefault="00254B2A" w:rsidP="00254B2A">
      <w:pPr>
        <w:pStyle w:val="Nessunaspaziatura"/>
        <w:ind w:left="708"/>
        <w:rPr>
          <w:color w:val="auto"/>
        </w:rPr>
      </w:pPr>
    </w:p>
    <w:p w14:paraId="4222EAAE" w14:textId="77777777" w:rsidR="00254B2A" w:rsidRPr="00254B2A" w:rsidRDefault="00254B2A" w:rsidP="00254B2A">
      <w:pPr>
        <w:pStyle w:val="Nessunaspaziatura"/>
        <w:numPr>
          <w:ilvl w:val="0"/>
          <w:numId w:val="17"/>
        </w:numPr>
        <w:rPr>
          <w:color w:val="auto"/>
        </w:rPr>
      </w:pPr>
      <w:r w:rsidRPr="00254B2A">
        <w:rPr>
          <w:color w:val="auto"/>
        </w:rPr>
        <w:t>i libri verbali delle riunioni e delle deliberazioni dell’Assemblea;</w:t>
      </w:r>
    </w:p>
    <w:p w14:paraId="5091FB30" w14:textId="77777777" w:rsidR="00254B2A" w:rsidRPr="00254B2A" w:rsidRDefault="00254B2A" w:rsidP="00254B2A">
      <w:pPr>
        <w:pStyle w:val="Nessunaspaziatura"/>
        <w:numPr>
          <w:ilvl w:val="0"/>
          <w:numId w:val="17"/>
        </w:numPr>
        <w:rPr>
          <w:color w:val="auto"/>
        </w:rPr>
      </w:pPr>
      <w:r w:rsidRPr="00254B2A">
        <w:rPr>
          <w:color w:val="auto"/>
        </w:rPr>
        <w:t>i libri verbali delle riunioni e delle deliberazioni del Consiglio di Comunità;</w:t>
      </w:r>
    </w:p>
    <w:p w14:paraId="0B5E4272" w14:textId="77777777" w:rsidR="00254B2A" w:rsidRPr="00254B2A" w:rsidRDefault="00254B2A" w:rsidP="00254B2A">
      <w:pPr>
        <w:pStyle w:val="Nessunaspaziatura"/>
        <w:numPr>
          <w:ilvl w:val="0"/>
          <w:numId w:val="17"/>
        </w:numPr>
        <w:rPr>
          <w:color w:val="auto"/>
        </w:rPr>
      </w:pPr>
      <w:r w:rsidRPr="00254B2A">
        <w:rPr>
          <w:color w:val="auto"/>
        </w:rPr>
        <w:t>il registro dei membri dell’Associazione;</w:t>
      </w:r>
    </w:p>
    <w:p w14:paraId="3A27D95E" w14:textId="77777777" w:rsidR="00254B2A" w:rsidRPr="00254B2A" w:rsidRDefault="00254B2A" w:rsidP="00254B2A">
      <w:pPr>
        <w:pStyle w:val="Nessunaspaziatura"/>
        <w:numPr>
          <w:ilvl w:val="0"/>
          <w:numId w:val="17"/>
        </w:numPr>
        <w:rPr>
          <w:color w:val="auto"/>
        </w:rPr>
      </w:pPr>
      <w:r w:rsidRPr="00254B2A">
        <w:rPr>
          <w:color w:val="auto"/>
        </w:rPr>
        <w:t>i registri contabili.</w:t>
      </w:r>
    </w:p>
    <w:p w14:paraId="25CACFB4" w14:textId="77777777" w:rsidR="00254B2A" w:rsidRPr="00254B2A" w:rsidRDefault="00254B2A" w:rsidP="00254B2A">
      <w:pPr>
        <w:pStyle w:val="Nessunaspaziatura"/>
        <w:rPr>
          <w:color w:val="auto"/>
        </w:rPr>
      </w:pPr>
    </w:p>
    <w:p w14:paraId="708EFD16" w14:textId="77777777" w:rsidR="00254B2A" w:rsidRPr="00254B2A" w:rsidRDefault="00254B2A" w:rsidP="00254B2A">
      <w:pPr>
        <w:pStyle w:val="Nessunaspaziatura"/>
        <w:rPr>
          <w:color w:val="auto"/>
        </w:rPr>
      </w:pPr>
    </w:p>
    <w:p w14:paraId="389026E2" w14:textId="77777777" w:rsidR="00254B2A" w:rsidRPr="00254B2A" w:rsidRDefault="00254B2A" w:rsidP="00254B2A">
      <w:pPr>
        <w:pStyle w:val="Nessunaspaziatura"/>
        <w:ind w:left="708"/>
        <w:rPr>
          <w:b/>
          <w:color w:val="auto"/>
        </w:rPr>
      </w:pPr>
      <w:r w:rsidRPr="00254B2A">
        <w:rPr>
          <w:b/>
          <w:color w:val="auto"/>
        </w:rPr>
        <w:t>Art. 23 Le Sedi Locali</w:t>
      </w:r>
    </w:p>
    <w:p w14:paraId="0D30898A" w14:textId="77777777" w:rsidR="00254B2A" w:rsidRPr="00254B2A" w:rsidRDefault="00254B2A" w:rsidP="00254B2A">
      <w:pPr>
        <w:pStyle w:val="Nessunaspaziatura"/>
        <w:ind w:left="708"/>
        <w:rPr>
          <w:color w:val="auto"/>
        </w:rPr>
      </w:pPr>
    </w:p>
    <w:p w14:paraId="1A193A05" w14:textId="77777777" w:rsidR="00254B2A" w:rsidRPr="00254B2A" w:rsidRDefault="00254B2A" w:rsidP="00254B2A">
      <w:pPr>
        <w:widowControl w:val="0"/>
        <w:autoSpaceDE w:val="0"/>
        <w:autoSpaceDN w:val="0"/>
        <w:adjustRightInd w:val="0"/>
        <w:ind w:left="708"/>
        <w:jc w:val="both"/>
        <w:rPr>
          <w:sz w:val="24"/>
          <w:szCs w:val="24"/>
        </w:rPr>
      </w:pPr>
      <w:r w:rsidRPr="00254B2A">
        <w:rPr>
          <w:sz w:val="24"/>
          <w:szCs w:val="24"/>
        </w:rPr>
        <w:t>§ 1 La CAA è presente nelle Sedi locali con cenacoli di preghiera (cfr. art. 11) e le case (cfr. art. 12) nelle differenti diocesi, che comprendono sia i membri alleati sia i discepoli.</w:t>
      </w:r>
    </w:p>
    <w:p w14:paraId="54D37ED9" w14:textId="77777777" w:rsidR="00254B2A" w:rsidRPr="00254B2A" w:rsidRDefault="00254B2A" w:rsidP="00254B2A">
      <w:pPr>
        <w:widowControl w:val="0"/>
        <w:autoSpaceDE w:val="0"/>
        <w:autoSpaceDN w:val="0"/>
        <w:adjustRightInd w:val="0"/>
        <w:ind w:left="708"/>
        <w:jc w:val="both"/>
        <w:rPr>
          <w:sz w:val="24"/>
          <w:szCs w:val="24"/>
        </w:rPr>
      </w:pPr>
    </w:p>
    <w:p w14:paraId="50B62B0A" w14:textId="77777777" w:rsidR="00254B2A" w:rsidRPr="00254B2A" w:rsidRDefault="00254B2A" w:rsidP="00254B2A">
      <w:pPr>
        <w:widowControl w:val="0"/>
        <w:autoSpaceDE w:val="0"/>
        <w:autoSpaceDN w:val="0"/>
        <w:adjustRightInd w:val="0"/>
        <w:ind w:left="708"/>
        <w:jc w:val="both"/>
        <w:rPr>
          <w:sz w:val="24"/>
          <w:szCs w:val="24"/>
        </w:rPr>
      </w:pPr>
      <w:r w:rsidRPr="00254B2A">
        <w:rPr>
          <w:sz w:val="24"/>
          <w:szCs w:val="24"/>
        </w:rPr>
        <w:t>§ 2 Le Sedi Locali non sono autonome, bensì partecipano alla vita della Comunità in obbedienza al Presidente e ai responsabili dei cenacoli e delle case della Sede locale. Ogni Sede locale vive al servizio della comunione e del cammino secondo lo spirito della Comunità madre-fondatrice che ha sede in Trani;</w:t>
      </w:r>
    </w:p>
    <w:p w14:paraId="779E0129" w14:textId="77777777" w:rsidR="00254B2A" w:rsidRPr="00254B2A" w:rsidRDefault="00254B2A" w:rsidP="00254B2A">
      <w:pPr>
        <w:widowControl w:val="0"/>
        <w:autoSpaceDE w:val="0"/>
        <w:autoSpaceDN w:val="0"/>
        <w:adjustRightInd w:val="0"/>
        <w:ind w:left="708"/>
        <w:jc w:val="both"/>
        <w:rPr>
          <w:sz w:val="24"/>
          <w:szCs w:val="24"/>
        </w:rPr>
      </w:pPr>
    </w:p>
    <w:p w14:paraId="039F7CA2" w14:textId="77777777" w:rsidR="00254B2A" w:rsidRPr="00254B2A" w:rsidRDefault="00254B2A" w:rsidP="00254B2A">
      <w:pPr>
        <w:widowControl w:val="0"/>
        <w:autoSpaceDE w:val="0"/>
        <w:autoSpaceDN w:val="0"/>
        <w:adjustRightInd w:val="0"/>
        <w:ind w:left="708"/>
        <w:jc w:val="both"/>
        <w:rPr>
          <w:sz w:val="24"/>
          <w:szCs w:val="24"/>
        </w:rPr>
      </w:pPr>
      <w:r w:rsidRPr="00254B2A">
        <w:rPr>
          <w:sz w:val="24"/>
          <w:szCs w:val="24"/>
        </w:rPr>
        <w:t>§ 3 Il Presidente, sentito il parere del Consiglio di Comunità, nomina i responsabili della Sede locale scelto tra i membri degli Alleati. Ai Responsabili compete la responsabilità di guidare le attività delle sedi locali riferendone al Moderatore. Rimangono in carica quattro anni rinnovabili per due mandati consecutivi.</w:t>
      </w:r>
    </w:p>
    <w:p w14:paraId="187CF459" w14:textId="77777777" w:rsidR="00254B2A" w:rsidRPr="00254B2A" w:rsidRDefault="00254B2A" w:rsidP="00254B2A">
      <w:pPr>
        <w:widowControl w:val="0"/>
        <w:autoSpaceDE w:val="0"/>
        <w:autoSpaceDN w:val="0"/>
        <w:adjustRightInd w:val="0"/>
        <w:ind w:left="708"/>
        <w:jc w:val="both"/>
        <w:rPr>
          <w:sz w:val="24"/>
          <w:szCs w:val="24"/>
        </w:rPr>
      </w:pPr>
    </w:p>
    <w:p w14:paraId="0CB6B53B" w14:textId="77777777" w:rsidR="00254B2A" w:rsidRPr="00254B2A" w:rsidRDefault="00254B2A" w:rsidP="00254B2A">
      <w:pPr>
        <w:widowControl w:val="0"/>
        <w:autoSpaceDE w:val="0"/>
        <w:autoSpaceDN w:val="0"/>
        <w:adjustRightInd w:val="0"/>
        <w:ind w:left="708"/>
        <w:jc w:val="both"/>
        <w:rPr>
          <w:sz w:val="24"/>
          <w:szCs w:val="24"/>
        </w:rPr>
      </w:pPr>
      <w:r w:rsidRPr="00254B2A">
        <w:rPr>
          <w:sz w:val="24"/>
          <w:szCs w:val="24"/>
        </w:rPr>
        <w:t xml:space="preserve">§ 4 Al fine di favorire la regolarità della pratica dei sacramenti e dell’animazione spirituale le Sedi locali saranno guidate da un sacerdote membro della Comunità, in caso di assenza si potrà scegliere un sacerdote all’esterno della Comunità. In entrambi i casi il sacerdote sarà nominato dall’Ordinario diocesano ove si trova la Sede locale. </w:t>
      </w:r>
    </w:p>
    <w:p w14:paraId="58534311" w14:textId="77777777" w:rsidR="00254B2A" w:rsidRPr="00254B2A" w:rsidRDefault="00254B2A" w:rsidP="00254B2A">
      <w:pPr>
        <w:pStyle w:val="Nessunaspaziatura"/>
        <w:rPr>
          <w:color w:val="auto"/>
        </w:rPr>
      </w:pPr>
    </w:p>
    <w:p w14:paraId="0D40CA95" w14:textId="77777777" w:rsidR="00254B2A" w:rsidRPr="00254B2A" w:rsidRDefault="00254B2A" w:rsidP="00254B2A">
      <w:pPr>
        <w:pStyle w:val="Nessunaspaziatura"/>
        <w:rPr>
          <w:color w:val="auto"/>
        </w:rPr>
      </w:pPr>
    </w:p>
    <w:p w14:paraId="09A85CB8" w14:textId="77777777" w:rsidR="00254B2A" w:rsidRPr="00254B2A" w:rsidRDefault="00254B2A" w:rsidP="00254B2A">
      <w:pPr>
        <w:pStyle w:val="Nessunaspaziatura"/>
        <w:ind w:left="708"/>
        <w:rPr>
          <w:b/>
          <w:color w:val="auto"/>
        </w:rPr>
      </w:pPr>
      <w:r w:rsidRPr="00254B2A">
        <w:rPr>
          <w:b/>
          <w:color w:val="auto"/>
        </w:rPr>
        <w:t>Art. 24 Le nuove Sedi Locali</w:t>
      </w:r>
    </w:p>
    <w:p w14:paraId="1AF9C73A" w14:textId="77777777" w:rsidR="00254B2A" w:rsidRPr="00254B2A" w:rsidRDefault="00254B2A" w:rsidP="00254B2A">
      <w:pPr>
        <w:pStyle w:val="Nessunaspaziatura"/>
        <w:ind w:left="708"/>
        <w:rPr>
          <w:b/>
          <w:color w:val="auto"/>
        </w:rPr>
      </w:pPr>
    </w:p>
    <w:p w14:paraId="7B5CC160" w14:textId="77777777" w:rsidR="00254B2A" w:rsidRDefault="00254B2A" w:rsidP="00254B2A">
      <w:pPr>
        <w:pStyle w:val="Nessunaspaziatura"/>
        <w:ind w:left="708"/>
        <w:jc w:val="both"/>
        <w:rPr>
          <w:color w:val="auto"/>
        </w:rPr>
      </w:pPr>
      <w:r w:rsidRPr="00254B2A">
        <w:rPr>
          <w:color w:val="auto"/>
        </w:rPr>
        <w:t>§ 1 La CAA diffonde la sua opera stabilendo cenacoli di preghiere e case di accoglienza e famiglie nelle nuove Sedi Locali, che diventano tali in modo definitivo e pieno, godendo di tutti i diritti e doveri, in presenza dei seguenti requisiti:</w:t>
      </w:r>
    </w:p>
    <w:p w14:paraId="2D80C1E5" w14:textId="77777777" w:rsidR="009D071D" w:rsidRPr="00254B2A" w:rsidRDefault="009D071D" w:rsidP="009D071D">
      <w:pPr>
        <w:pStyle w:val="Nessunaspaziatura"/>
        <w:spacing w:line="120" w:lineRule="auto"/>
        <w:ind w:left="709"/>
        <w:jc w:val="both"/>
        <w:rPr>
          <w:color w:val="auto"/>
        </w:rPr>
      </w:pPr>
    </w:p>
    <w:p w14:paraId="307380C1" w14:textId="77777777" w:rsidR="00254B2A" w:rsidRPr="00254B2A" w:rsidRDefault="00254B2A" w:rsidP="00254B2A">
      <w:pPr>
        <w:pStyle w:val="Nessunaspaziatura"/>
        <w:numPr>
          <w:ilvl w:val="0"/>
          <w:numId w:val="20"/>
        </w:numPr>
        <w:rPr>
          <w:color w:val="auto"/>
        </w:rPr>
      </w:pPr>
      <w:r w:rsidRPr="00254B2A">
        <w:rPr>
          <w:color w:val="auto"/>
        </w:rPr>
        <w:t>un periodo di evangelizzazione e cammino di formazione;</w:t>
      </w:r>
    </w:p>
    <w:p w14:paraId="5A1F2FC6" w14:textId="77777777" w:rsidR="00254B2A" w:rsidRPr="00254B2A" w:rsidRDefault="00254B2A" w:rsidP="00254B2A">
      <w:pPr>
        <w:pStyle w:val="Nessunaspaziatura"/>
        <w:numPr>
          <w:ilvl w:val="0"/>
          <w:numId w:val="20"/>
        </w:numPr>
        <w:rPr>
          <w:color w:val="auto"/>
        </w:rPr>
      </w:pPr>
      <w:r w:rsidRPr="00254B2A">
        <w:rPr>
          <w:color w:val="auto"/>
        </w:rPr>
        <w:t>il discernimento da parte degli organi di Governo Pastorale (cfr. 14 § 2);</w:t>
      </w:r>
    </w:p>
    <w:p w14:paraId="79789997" w14:textId="77777777" w:rsidR="00254B2A" w:rsidRPr="00254B2A" w:rsidRDefault="00254B2A" w:rsidP="00254B2A">
      <w:pPr>
        <w:pStyle w:val="Nessunaspaziatura"/>
        <w:numPr>
          <w:ilvl w:val="0"/>
          <w:numId w:val="20"/>
        </w:numPr>
        <w:rPr>
          <w:color w:val="auto"/>
        </w:rPr>
      </w:pPr>
      <w:r w:rsidRPr="00254B2A">
        <w:rPr>
          <w:color w:val="auto"/>
        </w:rPr>
        <w:t>la sottoscrizione dell’Impegno di Alleanza di alcuni dei suoi membri;</w:t>
      </w:r>
    </w:p>
    <w:p w14:paraId="22A92DD1" w14:textId="77777777" w:rsidR="00254B2A" w:rsidRPr="00254B2A" w:rsidRDefault="00254B2A" w:rsidP="00254B2A">
      <w:pPr>
        <w:pStyle w:val="Nessunaspaziatura"/>
        <w:numPr>
          <w:ilvl w:val="0"/>
          <w:numId w:val="20"/>
        </w:numPr>
        <w:rPr>
          <w:color w:val="auto"/>
        </w:rPr>
      </w:pPr>
      <w:r w:rsidRPr="00254B2A">
        <w:rPr>
          <w:color w:val="auto"/>
        </w:rPr>
        <w:t>l’atto formale di erezione a Sede Locale da parte del Presidente.</w:t>
      </w:r>
    </w:p>
    <w:p w14:paraId="4F4F7D6C" w14:textId="77777777" w:rsidR="00254B2A" w:rsidRPr="00254B2A" w:rsidRDefault="00254B2A" w:rsidP="00254B2A">
      <w:pPr>
        <w:pStyle w:val="Nessunaspaziatura"/>
        <w:rPr>
          <w:color w:val="auto"/>
        </w:rPr>
      </w:pPr>
    </w:p>
    <w:p w14:paraId="378B718D" w14:textId="77777777" w:rsidR="00254B2A" w:rsidRPr="00254B2A" w:rsidRDefault="00254B2A" w:rsidP="00254B2A">
      <w:pPr>
        <w:pStyle w:val="Nessunaspaziatura"/>
        <w:ind w:left="708"/>
        <w:jc w:val="both"/>
        <w:rPr>
          <w:color w:val="auto"/>
        </w:rPr>
      </w:pPr>
      <w:r w:rsidRPr="00254B2A">
        <w:rPr>
          <w:color w:val="auto"/>
        </w:rPr>
        <w:t xml:space="preserve">§ 2 Durante il periodo di evangelizzazione e cammino di formazione i membri che prenderanno parte alle attività dell’Associazione saranno considerati affiliati alla CAA e saranno visitati frequentemente dagli Organi di Governo Pastorale e dall’Assistente Spirituale. </w:t>
      </w:r>
    </w:p>
    <w:p w14:paraId="7B8FF57A" w14:textId="77777777" w:rsidR="00254B2A" w:rsidRPr="00254B2A" w:rsidRDefault="00254B2A" w:rsidP="00254B2A">
      <w:pPr>
        <w:pStyle w:val="Nessunaspaziatura"/>
        <w:ind w:left="708"/>
        <w:jc w:val="both"/>
        <w:rPr>
          <w:color w:val="auto"/>
        </w:rPr>
      </w:pPr>
    </w:p>
    <w:p w14:paraId="5CC93F8E" w14:textId="77777777" w:rsidR="00254B2A" w:rsidRPr="00254B2A" w:rsidRDefault="00254B2A" w:rsidP="00254B2A">
      <w:pPr>
        <w:pStyle w:val="Nessunaspaziatura"/>
        <w:ind w:left="708"/>
        <w:jc w:val="both"/>
        <w:rPr>
          <w:color w:val="auto"/>
        </w:rPr>
      </w:pPr>
      <w:r w:rsidRPr="00254B2A">
        <w:rPr>
          <w:color w:val="auto"/>
        </w:rPr>
        <w:t xml:space="preserve">§ 3. In mancanza dei requisiti su esposti (art. 24 § 1, </w:t>
      </w:r>
      <w:proofErr w:type="spellStart"/>
      <w:r w:rsidRPr="00254B2A">
        <w:rPr>
          <w:color w:val="auto"/>
        </w:rPr>
        <w:t>nn</w:t>
      </w:r>
      <w:proofErr w:type="spellEnd"/>
      <w:r w:rsidRPr="00254B2A">
        <w:rPr>
          <w:color w:val="auto"/>
        </w:rPr>
        <w:t>. 1-4) gli Organi di Governo comunicheranno agli interessati la mancata accoglienza della richiesta a far parte della CAA.</w:t>
      </w:r>
    </w:p>
    <w:p w14:paraId="2F981CB4" w14:textId="77777777" w:rsidR="00254B2A" w:rsidRPr="00254B2A" w:rsidRDefault="00254B2A" w:rsidP="00254B2A">
      <w:pPr>
        <w:pStyle w:val="Nessunaspaziatura"/>
        <w:ind w:left="708"/>
        <w:rPr>
          <w:color w:val="auto"/>
        </w:rPr>
      </w:pPr>
    </w:p>
    <w:p w14:paraId="7991F15D" w14:textId="77777777" w:rsidR="00254B2A" w:rsidRPr="00254B2A" w:rsidRDefault="00254B2A" w:rsidP="00254B2A">
      <w:pPr>
        <w:pStyle w:val="Nessunaspaziatura"/>
        <w:ind w:left="708"/>
        <w:rPr>
          <w:color w:val="auto"/>
        </w:rPr>
      </w:pPr>
      <w:r w:rsidRPr="00254B2A">
        <w:rPr>
          <w:color w:val="auto"/>
        </w:rPr>
        <w:t xml:space="preserve">§ 4 Gli Organi di Governo Pastorale stabiliranno le modalità organizzative e di crescita. </w:t>
      </w:r>
    </w:p>
    <w:p w14:paraId="6EE58407" w14:textId="77777777" w:rsidR="00254B2A" w:rsidRPr="00254B2A" w:rsidRDefault="00254B2A" w:rsidP="009D071D">
      <w:pPr>
        <w:pStyle w:val="Nessunaspaziatura"/>
      </w:pPr>
    </w:p>
    <w:p w14:paraId="7606FB7F" w14:textId="77777777" w:rsidR="00254B2A" w:rsidRPr="00254B2A" w:rsidRDefault="00254B2A" w:rsidP="00254B2A">
      <w:pPr>
        <w:spacing w:line="276" w:lineRule="auto"/>
        <w:jc w:val="center"/>
        <w:rPr>
          <w:b/>
          <w:bCs/>
          <w:sz w:val="28"/>
          <w:szCs w:val="28"/>
        </w:rPr>
      </w:pPr>
    </w:p>
    <w:p w14:paraId="04EB3A31" w14:textId="77777777" w:rsidR="00254B2A" w:rsidRPr="00254B2A" w:rsidRDefault="00254B2A" w:rsidP="009D071D">
      <w:pPr>
        <w:pStyle w:val="Nessunaspaziatura"/>
      </w:pPr>
    </w:p>
    <w:p w14:paraId="4F241170" w14:textId="77777777" w:rsidR="00254B2A" w:rsidRPr="00254B2A" w:rsidRDefault="00254B2A" w:rsidP="00254B2A">
      <w:pPr>
        <w:spacing w:line="276" w:lineRule="auto"/>
        <w:jc w:val="center"/>
        <w:rPr>
          <w:b/>
          <w:bCs/>
          <w:sz w:val="28"/>
          <w:szCs w:val="28"/>
        </w:rPr>
      </w:pPr>
      <w:r w:rsidRPr="00254B2A">
        <w:rPr>
          <w:b/>
          <w:bCs/>
          <w:sz w:val="28"/>
          <w:szCs w:val="28"/>
        </w:rPr>
        <w:t>Capitolo V</w:t>
      </w:r>
    </w:p>
    <w:p w14:paraId="35BDD2E6" w14:textId="77777777" w:rsidR="00254B2A" w:rsidRPr="00254B2A" w:rsidRDefault="00254B2A" w:rsidP="00254B2A">
      <w:pPr>
        <w:spacing w:line="276" w:lineRule="auto"/>
        <w:jc w:val="center"/>
        <w:rPr>
          <w:b/>
          <w:bCs/>
          <w:sz w:val="28"/>
          <w:szCs w:val="28"/>
        </w:rPr>
      </w:pPr>
      <w:r w:rsidRPr="00254B2A">
        <w:rPr>
          <w:b/>
          <w:bCs/>
          <w:sz w:val="28"/>
          <w:szCs w:val="28"/>
        </w:rPr>
        <w:t>Rapporti esterni all’Associazione</w:t>
      </w:r>
    </w:p>
    <w:p w14:paraId="4E5099E5" w14:textId="77777777" w:rsidR="00254B2A" w:rsidRPr="00254B2A" w:rsidRDefault="00254B2A" w:rsidP="00254B2A"/>
    <w:p w14:paraId="052CC5F4" w14:textId="77777777" w:rsidR="00254B2A" w:rsidRPr="00254B2A" w:rsidRDefault="00254B2A" w:rsidP="00254B2A"/>
    <w:p w14:paraId="21B2DA5D" w14:textId="77777777" w:rsidR="00254B2A" w:rsidRPr="00254B2A" w:rsidRDefault="00254B2A" w:rsidP="00254B2A">
      <w:pPr>
        <w:spacing w:line="276" w:lineRule="auto"/>
        <w:ind w:left="708"/>
        <w:jc w:val="both"/>
        <w:rPr>
          <w:b/>
          <w:bCs/>
          <w:sz w:val="24"/>
          <w:szCs w:val="24"/>
        </w:rPr>
      </w:pPr>
      <w:r w:rsidRPr="00254B2A">
        <w:rPr>
          <w:b/>
          <w:bCs/>
          <w:sz w:val="24"/>
          <w:szCs w:val="24"/>
        </w:rPr>
        <w:t>Art. 25 Rapporti con i Vescovi e le Diocesi</w:t>
      </w:r>
    </w:p>
    <w:p w14:paraId="656FE884" w14:textId="77777777" w:rsidR="00254B2A" w:rsidRPr="00254B2A" w:rsidRDefault="00254B2A" w:rsidP="00254B2A">
      <w:pPr>
        <w:ind w:left="708"/>
      </w:pPr>
    </w:p>
    <w:p w14:paraId="1137FBC7" w14:textId="77777777" w:rsidR="00254B2A" w:rsidRPr="00254B2A" w:rsidRDefault="00254B2A" w:rsidP="00254B2A">
      <w:pPr>
        <w:ind w:left="708"/>
        <w:jc w:val="both"/>
        <w:rPr>
          <w:sz w:val="24"/>
          <w:szCs w:val="24"/>
        </w:rPr>
      </w:pPr>
      <w:r w:rsidRPr="00254B2A">
        <w:rPr>
          <w:sz w:val="24"/>
          <w:szCs w:val="24"/>
        </w:rPr>
        <w:t xml:space="preserve">§ 1 I membri della CAA manifestano obbedienza ai Vescovi diocesani delle Sedi Locali e partecipano alle attività pastorali delle Chiese Locali. </w:t>
      </w:r>
    </w:p>
    <w:p w14:paraId="2BC2C362" w14:textId="77777777" w:rsidR="00254B2A" w:rsidRPr="00254B2A" w:rsidRDefault="00254B2A" w:rsidP="00254B2A">
      <w:pPr>
        <w:spacing w:line="276" w:lineRule="auto"/>
        <w:ind w:left="708"/>
        <w:jc w:val="both"/>
        <w:rPr>
          <w:sz w:val="24"/>
          <w:szCs w:val="24"/>
        </w:rPr>
      </w:pPr>
    </w:p>
    <w:p w14:paraId="69CE4204" w14:textId="77777777" w:rsidR="00254B2A" w:rsidRPr="00254B2A" w:rsidRDefault="00254B2A" w:rsidP="00254B2A">
      <w:pPr>
        <w:ind w:left="708"/>
        <w:jc w:val="both"/>
        <w:rPr>
          <w:sz w:val="24"/>
          <w:szCs w:val="24"/>
        </w:rPr>
      </w:pPr>
      <w:r w:rsidRPr="00254B2A">
        <w:rPr>
          <w:sz w:val="24"/>
          <w:szCs w:val="24"/>
        </w:rPr>
        <w:t xml:space="preserve"> § 2 Il Presidente, avuto parere favorevole del Consiglio di Comunità, può chiedere ai Vescovi delle Sedi Locali il riconoscimento ufficiale della CAA. </w:t>
      </w:r>
    </w:p>
    <w:p w14:paraId="28C7953B" w14:textId="77777777" w:rsidR="00254B2A" w:rsidRPr="00254B2A" w:rsidRDefault="00254B2A" w:rsidP="00254B2A">
      <w:pPr>
        <w:spacing w:line="276" w:lineRule="auto"/>
        <w:ind w:left="708"/>
        <w:jc w:val="both"/>
        <w:rPr>
          <w:sz w:val="24"/>
          <w:szCs w:val="24"/>
        </w:rPr>
      </w:pPr>
    </w:p>
    <w:p w14:paraId="0BB4C2FE" w14:textId="77777777" w:rsidR="00254B2A" w:rsidRPr="00254B2A" w:rsidRDefault="00254B2A" w:rsidP="00254B2A">
      <w:pPr>
        <w:ind w:left="708"/>
        <w:jc w:val="both"/>
        <w:rPr>
          <w:sz w:val="24"/>
          <w:szCs w:val="24"/>
        </w:rPr>
      </w:pPr>
      <w:r w:rsidRPr="00254B2A">
        <w:rPr>
          <w:sz w:val="24"/>
          <w:szCs w:val="24"/>
        </w:rPr>
        <w:t xml:space="preserve">§ 3 Il Presidente (o un suo delegato) mantiene i rapporti con la Conferenza Episcopale Italiana e con le Conferenze Episcopali Regionali attraverso le Consulte Nazionali e Regionali delle Aggregazioni, Gruppi e Movimenti. </w:t>
      </w:r>
    </w:p>
    <w:p w14:paraId="30A9337C" w14:textId="77777777" w:rsidR="00254B2A" w:rsidRPr="00254B2A" w:rsidRDefault="00254B2A" w:rsidP="00254B2A">
      <w:pPr>
        <w:pStyle w:val="Nessunaspaziatura"/>
        <w:rPr>
          <w:color w:val="auto"/>
        </w:rPr>
      </w:pPr>
    </w:p>
    <w:p w14:paraId="6628F223" w14:textId="77777777" w:rsidR="00254B2A" w:rsidRPr="00254B2A" w:rsidRDefault="00254B2A" w:rsidP="009D071D">
      <w:pPr>
        <w:pStyle w:val="Nessunaspaziatura"/>
      </w:pPr>
    </w:p>
    <w:p w14:paraId="4BDE1D9A" w14:textId="77777777" w:rsidR="00254B2A" w:rsidRPr="00254B2A" w:rsidRDefault="00254B2A" w:rsidP="009D071D">
      <w:pPr>
        <w:pStyle w:val="Nessunaspaziatura"/>
      </w:pPr>
    </w:p>
    <w:p w14:paraId="23228493" w14:textId="77777777" w:rsidR="00254B2A" w:rsidRPr="00254B2A" w:rsidRDefault="00254B2A" w:rsidP="00254B2A">
      <w:pPr>
        <w:spacing w:line="276" w:lineRule="auto"/>
        <w:jc w:val="center"/>
        <w:rPr>
          <w:b/>
          <w:bCs/>
          <w:smallCaps/>
          <w:sz w:val="28"/>
          <w:szCs w:val="28"/>
        </w:rPr>
      </w:pPr>
      <w:r w:rsidRPr="00254B2A">
        <w:rPr>
          <w:b/>
          <w:bCs/>
          <w:smallCaps/>
          <w:sz w:val="28"/>
          <w:szCs w:val="28"/>
        </w:rPr>
        <w:t>Capitolo VI</w:t>
      </w:r>
    </w:p>
    <w:p w14:paraId="7E44B6E4" w14:textId="77777777" w:rsidR="00254B2A" w:rsidRPr="00254B2A" w:rsidRDefault="00254B2A" w:rsidP="00254B2A">
      <w:pPr>
        <w:spacing w:line="276" w:lineRule="auto"/>
        <w:jc w:val="center"/>
        <w:rPr>
          <w:b/>
          <w:sz w:val="28"/>
          <w:szCs w:val="28"/>
        </w:rPr>
      </w:pPr>
      <w:r w:rsidRPr="00254B2A">
        <w:rPr>
          <w:b/>
          <w:sz w:val="28"/>
          <w:szCs w:val="28"/>
        </w:rPr>
        <w:t>Amministrazione dei beni</w:t>
      </w:r>
    </w:p>
    <w:p w14:paraId="2D295193" w14:textId="77777777" w:rsidR="00254B2A" w:rsidRPr="00254B2A" w:rsidRDefault="00254B2A" w:rsidP="00254B2A">
      <w:pPr>
        <w:spacing w:line="276" w:lineRule="auto"/>
        <w:jc w:val="center"/>
        <w:rPr>
          <w:b/>
          <w:sz w:val="28"/>
          <w:szCs w:val="28"/>
        </w:rPr>
      </w:pPr>
      <w:r w:rsidRPr="00254B2A">
        <w:rPr>
          <w:b/>
          <w:sz w:val="28"/>
          <w:szCs w:val="28"/>
        </w:rPr>
        <w:t>dell’Associazione</w:t>
      </w:r>
    </w:p>
    <w:p w14:paraId="252B3AE9" w14:textId="77777777" w:rsidR="00254B2A" w:rsidRPr="00254B2A" w:rsidRDefault="00254B2A" w:rsidP="00254B2A">
      <w:pPr>
        <w:pStyle w:val="Nessunaspaziatura"/>
        <w:rPr>
          <w:color w:val="auto"/>
        </w:rPr>
      </w:pPr>
    </w:p>
    <w:p w14:paraId="067FD391" w14:textId="77777777" w:rsidR="00254B2A" w:rsidRPr="00254B2A" w:rsidRDefault="00254B2A" w:rsidP="009D071D">
      <w:pPr>
        <w:pStyle w:val="Nessunaspaziatura"/>
      </w:pPr>
    </w:p>
    <w:p w14:paraId="70E409C2" w14:textId="77777777" w:rsidR="00254B2A" w:rsidRPr="00254B2A" w:rsidRDefault="00254B2A" w:rsidP="00254B2A">
      <w:pPr>
        <w:pStyle w:val="Nessunaspaziatura"/>
        <w:ind w:left="708"/>
        <w:rPr>
          <w:b/>
          <w:color w:val="auto"/>
        </w:rPr>
      </w:pPr>
      <w:r w:rsidRPr="00254B2A">
        <w:rPr>
          <w:b/>
          <w:color w:val="auto"/>
        </w:rPr>
        <w:t>Art. 26 Il patrimonio</w:t>
      </w:r>
    </w:p>
    <w:p w14:paraId="77575E7F" w14:textId="77777777" w:rsidR="00254B2A" w:rsidRPr="00254B2A" w:rsidRDefault="00254B2A" w:rsidP="009D071D">
      <w:pPr>
        <w:pStyle w:val="Nessunaspaziatura"/>
        <w:spacing w:line="120" w:lineRule="auto"/>
        <w:ind w:left="709"/>
        <w:rPr>
          <w:color w:val="auto"/>
        </w:rPr>
      </w:pPr>
    </w:p>
    <w:p w14:paraId="419CE6D3" w14:textId="05725FD7" w:rsidR="009D071D" w:rsidRDefault="00254B2A" w:rsidP="009D071D">
      <w:pPr>
        <w:pStyle w:val="Nessunaspaziatura"/>
        <w:ind w:left="708"/>
        <w:jc w:val="both"/>
        <w:rPr>
          <w:color w:val="auto"/>
        </w:rPr>
      </w:pPr>
      <w:r w:rsidRPr="00254B2A">
        <w:rPr>
          <w:color w:val="auto"/>
        </w:rPr>
        <w:t>L’Associazione CAA si sostiene con i contributi dei suoi membri, le offerte libere, le donazioni e con ogni altra entrata consentita dalla legge e dalla normativa canonica (cfr. can. 325 CIC).</w:t>
      </w:r>
    </w:p>
    <w:p w14:paraId="3B4FF4E2" w14:textId="77777777" w:rsidR="009D071D" w:rsidRPr="00254B2A" w:rsidRDefault="009D071D" w:rsidP="00254B2A">
      <w:pPr>
        <w:pStyle w:val="Nessunaspaziatura"/>
        <w:ind w:left="708"/>
        <w:rPr>
          <w:color w:val="auto"/>
        </w:rPr>
      </w:pPr>
    </w:p>
    <w:p w14:paraId="1FB85E80" w14:textId="77777777" w:rsidR="00254B2A" w:rsidRPr="00254B2A" w:rsidRDefault="00254B2A" w:rsidP="00254B2A">
      <w:pPr>
        <w:pStyle w:val="Nessunaspaziatura"/>
        <w:ind w:left="708"/>
        <w:rPr>
          <w:b/>
          <w:color w:val="auto"/>
        </w:rPr>
      </w:pPr>
      <w:r w:rsidRPr="00254B2A">
        <w:rPr>
          <w:b/>
          <w:color w:val="auto"/>
        </w:rPr>
        <w:t>Art. 27 Attività finanziarie</w:t>
      </w:r>
    </w:p>
    <w:p w14:paraId="7F0E1A68" w14:textId="77777777" w:rsidR="00254B2A" w:rsidRPr="00254B2A" w:rsidRDefault="00254B2A" w:rsidP="009D071D">
      <w:pPr>
        <w:pStyle w:val="Nessunaspaziatura"/>
        <w:spacing w:line="120" w:lineRule="auto"/>
        <w:ind w:left="709"/>
        <w:rPr>
          <w:color w:val="auto"/>
        </w:rPr>
      </w:pPr>
    </w:p>
    <w:p w14:paraId="5B17F3AD" w14:textId="77777777" w:rsidR="00254B2A" w:rsidRPr="00254B2A" w:rsidRDefault="00254B2A" w:rsidP="00254B2A">
      <w:pPr>
        <w:pStyle w:val="Nessunaspaziatura"/>
        <w:ind w:left="708"/>
        <w:jc w:val="both"/>
        <w:rPr>
          <w:color w:val="auto"/>
        </w:rPr>
      </w:pPr>
      <w:r w:rsidRPr="00254B2A">
        <w:rPr>
          <w:color w:val="auto"/>
        </w:rPr>
        <w:t xml:space="preserve">§ 1 L’Associazione non ha fini di lucro. Con i fondi raccolti l’Associazione finanzia le proprie iniziative e sviluppa l’attività di evangelizzazione. </w:t>
      </w:r>
    </w:p>
    <w:p w14:paraId="40EC2344" w14:textId="77777777" w:rsidR="00254B2A" w:rsidRPr="00254B2A" w:rsidRDefault="00254B2A" w:rsidP="00254B2A">
      <w:pPr>
        <w:pStyle w:val="Nessunaspaziatura"/>
        <w:ind w:left="708"/>
        <w:jc w:val="both"/>
        <w:rPr>
          <w:color w:val="auto"/>
        </w:rPr>
      </w:pPr>
    </w:p>
    <w:p w14:paraId="3E11C55D" w14:textId="77777777" w:rsidR="00254B2A" w:rsidRPr="00254B2A" w:rsidRDefault="00254B2A" w:rsidP="00254B2A">
      <w:pPr>
        <w:pStyle w:val="Nessunaspaziatura"/>
        <w:ind w:left="708"/>
        <w:jc w:val="both"/>
        <w:rPr>
          <w:color w:val="auto"/>
        </w:rPr>
      </w:pPr>
      <w:r w:rsidRPr="00254B2A">
        <w:rPr>
          <w:color w:val="auto"/>
        </w:rPr>
        <w:t>§ 2 Il Presidente, insieme al Consiglio di Comunità, deciderà sull’utilizzo dei beni sociali, sulle questioni importanti concernenti il patrimonio e gli atti amministrativi straordinari della Comunità.</w:t>
      </w:r>
    </w:p>
    <w:p w14:paraId="4ACD5C92" w14:textId="77777777" w:rsidR="00254B2A" w:rsidRPr="00254B2A" w:rsidRDefault="00254B2A" w:rsidP="00254B2A">
      <w:pPr>
        <w:pStyle w:val="Nessunaspaziatura"/>
        <w:ind w:left="708"/>
        <w:rPr>
          <w:color w:val="auto"/>
        </w:rPr>
      </w:pPr>
    </w:p>
    <w:p w14:paraId="43653A6F" w14:textId="77777777" w:rsidR="00254B2A" w:rsidRPr="00254B2A" w:rsidRDefault="00254B2A" w:rsidP="00254B2A">
      <w:pPr>
        <w:pStyle w:val="Nessunaspaziatura"/>
        <w:ind w:left="708"/>
        <w:rPr>
          <w:color w:val="auto"/>
        </w:rPr>
      </w:pPr>
      <w:r w:rsidRPr="00254B2A">
        <w:rPr>
          <w:color w:val="auto"/>
        </w:rPr>
        <w:t xml:space="preserve">§ 3 La gestione del patrimonio dell’Associazione è effettuata in conformità alle norme del diritto canonico e quelle </w:t>
      </w:r>
      <w:r w:rsidRPr="00254B2A">
        <w:rPr>
          <w:color w:val="auto"/>
          <w:w w:val="106"/>
        </w:rPr>
        <w:t>amministrative della CEI in vigore</w:t>
      </w:r>
      <w:r w:rsidRPr="00254B2A">
        <w:rPr>
          <w:color w:val="auto"/>
        </w:rPr>
        <w:t xml:space="preserve">. </w:t>
      </w:r>
    </w:p>
    <w:p w14:paraId="1D7F95A9" w14:textId="77777777" w:rsidR="00254B2A" w:rsidRPr="00254B2A" w:rsidRDefault="00254B2A" w:rsidP="00254B2A">
      <w:pPr>
        <w:pStyle w:val="Nessunaspaziatura"/>
        <w:rPr>
          <w:color w:val="auto"/>
        </w:rPr>
      </w:pPr>
    </w:p>
    <w:p w14:paraId="429D25FF" w14:textId="77777777" w:rsidR="00254B2A" w:rsidRPr="00254B2A" w:rsidRDefault="00254B2A" w:rsidP="00254B2A">
      <w:pPr>
        <w:spacing w:line="276" w:lineRule="auto"/>
        <w:jc w:val="center"/>
        <w:rPr>
          <w:b/>
          <w:bCs/>
          <w:smallCaps/>
          <w:sz w:val="28"/>
          <w:szCs w:val="28"/>
        </w:rPr>
      </w:pPr>
    </w:p>
    <w:p w14:paraId="21C78AEB" w14:textId="77777777" w:rsidR="00254B2A" w:rsidRPr="00254B2A" w:rsidRDefault="00254B2A" w:rsidP="00254B2A">
      <w:pPr>
        <w:spacing w:line="276" w:lineRule="auto"/>
        <w:jc w:val="center"/>
        <w:rPr>
          <w:b/>
          <w:bCs/>
          <w:smallCaps/>
          <w:sz w:val="28"/>
          <w:szCs w:val="28"/>
        </w:rPr>
      </w:pPr>
    </w:p>
    <w:p w14:paraId="7F2926B2" w14:textId="77777777" w:rsidR="00254B2A" w:rsidRPr="00254B2A" w:rsidRDefault="00254B2A" w:rsidP="00254B2A">
      <w:pPr>
        <w:spacing w:line="276" w:lineRule="auto"/>
        <w:jc w:val="center"/>
        <w:rPr>
          <w:b/>
          <w:bCs/>
          <w:smallCaps/>
          <w:sz w:val="28"/>
          <w:szCs w:val="28"/>
        </w:rPr>
      </w:pPr>
      <w:r w:rsidRPr="00254B2A">
        <w:rPr>
          <w:b/>
          <w:bCs/>
          <w:smallCaps/>
          <w:sz w:val="28"/>
          <w:szCs w:val="28"/>
        </w:rPr>
        <w:t>Capitolo VII</w:t>
      </w:r>
    </w:p>
    <w:p w14:paraId="68BE65E2" w14:textId="77777777" w:rsidR="00254B2A" w:rsidRPr="00254B2A" w:rsidRDefault="00254B2A" w:rsidP="00254B2A">
      <w:pPr>
        <w:spacing w:line="276" w:lineRule="auto"/>
        <w:jc w:val="center"/>
        <w:rPr>
          <w:b/>
          <w:sz w:val="28"/>
          <w:szCs w:val="28"/>
        </w:rPr>
      </w:pPr>
      <w:r w:rsidRPr="00254B2A">
        <w:rPr>
          <w:b/>
          <w:sz w:val="28"/>
          <w:szCs w:val="28"/>
        </w:rPr>
        <w:t>Modifiche dello statuto e</w:t>
      </w:r>
    </w:p>
    <w:p w14:paraId="6B578C9B" w14:textId="77777777" w:rsidR="00254B2A" w:rsidRPr="00254B2A" w:rsidRDefault="00254B2A" w:rsidP="00254B2A">
      <w:pPr>
        <w:spacing w:line="276" w:lineRule="auto"/>
        <w:jc w:val="center"/>
        <w:rPr>
          <w:b/>
          <w:sz w:val="28"/>
          <w:szCs w:val="28"/>
        </w:rPr>
      </w:pPr>
      <w:r w:rsidRPr="00254B2A">
        <w:rPr>
          <w:b/>
          <w:sz w:val="28"/>
          <w:szCs w:val="28"/>
        </w:rPr>
        <w:t>Scioglimento dell’Associazione</w:t>
      </w:r>
    </w:p>
    <w:p w14:paraId="18B9F9AB" w14:textId="77777777" w:rsidR="00254B2A" w:rsidRPr="00254B2A" w:rsidRDefault="00254B2A" w:rsidP="00254B2A">
      <w:pPr>
        <w:pStyle w:val="Nessunaspaziatura"/>
        <w:rPr>
          <w:color w:val="auto"/>
        </w:rPr>
      </w:pPr>
    </w:p>
    <w:p w14:paraId="31ABC334" w14:textId="77777777" w:rsidR="00254B2A" w:rsidRPr="00254B2A" w:rsidRDefault="00254B2A" w:rsidP="00254B2A">
      <w:pPr>
        <w:pStyle w:val="Nessunaspaziatura"/>
        <w:rPr>
          <w:color w:val="auto"/>
        </w:rPr>
      </w:pPr>
    </w:p>
    <w:p w14:paraId="256C7091" w14:textId="77777777" w:rsidR="00254B2A" w:rsidRPr="00254B2A" w:rsidRDefault="00254B2A" w:rsidP="00254B2A">
      <w:pPr>
        <w:pStyle w:val="Nessunaspaziatura"/>
        <w:ind w:left="708"/>
        <w:rPr>
          <w:b/>
          <w:color w:val="auto"/>
        </w:rPr>
      </w:pPr>
      <w:r w:rsidRPr="00254B2A">
        <w:rPr>
          <w:b/>
          <w:color w:val="auto"/>
        </w:rPr>
        <w:t>Art. 28 Modifica dello statuto</w:t>
      </w:r>
    </w:p>
    <w:p w14:paraId="4C2739E0" w14:textId="77777777" w:rsidR="00254B2A" w:rsidRPr="00254B2A" w:rsidRDefault="00254B2A" w:rsidP="00254B2A">
      <w:pPr>
        <w:pStyle w:val="Nessunaspaziatura"/>
        <w:ind w:left="708"/>
        <w:rPr>
          <w:color w:val="auto"/>
        </w:rPr>
      </w:pPr>
    </w:p>
    <w:p w14:paraId="17E41FFE" w14:textId="77777777" w:rsidR="00254B2A" w:rsidRPr="00254B2A" w:rsidRDefault="00254B2A" w:rsidP="00254B2A">
      <w:pPr>
        <w:pStyle w:val="Nessunaspaziatura"/>
        <w:ind w:left="708"/>
        <w:rPr>
          <w:color w:val="auto"/>
        </w:rPr>
      </w:pPr>
      <w:r w:rsidRPr="00254B2A">
        <w:rPr>
          <w:color w:val="auto"/>
        </w:rPr>
        <w:t>Il presente Statuto può essere modificato dall’Assemblea a maggioranza qualificata di due terzi dei presenti e con l’approvazione dell’Autorità Ecclesiastica.</w:t>
      </w:r>
    </w:p>
    <w:p w14:paraId="25AC100B" w14:textId="77777777" w:rsidR="00254B2A" w:rsidRPr="00254B2A" w:rsidRDefault="00254B2A" w:rsidP="00254B2A">
      <w:pPr>
        <w:pStyle w:val="Nessunaspaziatura"/>
        <w:ind w:left="708"/>
        <w:rPr>
          <w:color w:val="auto"/>
        </w:rPr>
      </w:pPr>
    </w:p>
    <w:p w14:paraId="54F03562" w14:textId="77777777" w:rsidR="00254B2A" w:rsidRPr="00254B2A" w:rsidRDefault="00254B2A" w:rsidP="00254B2A">
      <w:pPr>
        <w:pStyle w:val="Nessunaspaziatura"/>
        <w:ind w:left="708"/>
        <w:rPr>
          <w:color w:val="auto"/>
        </w:rPr>
      </w:pPr>
    </w:p>
    <w:p w14:paraId="1E3CE412" w14:textId="77777777" w:rsidR="00254B2A" w:rsidRPr="00254B2A" w:rsidRDefault="00254B2A" w:rsidP="00254B2A">
      <w:pPr>
        <w:pStyle w:val="Nessunaspaziatura"/>
        <w:ind w:left="708"/>
        <w:rPr>
          <w:b/>
          <w:color w:val="auto"/>
        </w:rPr>
      </w:pPr>
      <w:r w:rsidRPr="00254B2A">
        <w:rPr>
          <w:b/>
          <w:color w:val="auto"/>
        </w:rPr>
        <w:t>Art. 29 Lo scioglimento e la soppressione</w:t>
      </w:r>
    </w:p>
    <w:p w14:paraId="2106367F" w14:textId="77777777" w:rsidR="00254B2A" w:rsidRPr="00254B2A" w:rsidRDefault="00254B2A" w:rsidP="00254B2A">
      <w:pPr>
        <w:pStyle w:val="Nessunaspaziatura"/>
        <w:ind w:left="708"/>
        <w:rPr>
          <w:rFonts w:ascii="TimesNewRoman" w:eastAsia="MS Mincho" w:hAnsi="TimesNewRoman"/>
          <w:color w:val="auto"/>
        </w:rPr>
      </w:pPr>
    </w:p>
    <w:p w14:paraId="06656335" w14:textId="77777777" w:rsidR="00254B2A" w:rsidRPr="00254B2A" w:rsidRDefault="00254B2A" w:rsidP="00254B2A">
      <w:pPr>
        <w:pStyle w:val="Nessunaspaziatura"/>
        <w:ind w:left="708"/>
        <w:jc w:val="both"/>
        <w:rPr>
          <w:rFonts w:ascii="TimesNewRoman" w:eastAsia="MS Mincho" w:hAnsi="TimesNewRoman"/>
          <w:color w:val="auto"/>
        </w:rPr>
      </w:pPr>
      <w:r w:rsidRPr="00254B2A">
        <w:rPr>
          <w:rFonts w:ascii="TimesNewRoman" w:eastAsia="MS Mincho" w:hAnsi="TimesNewRoman"/>
          <w:color w:val="auto"/>
        </w:rPr>
        <w:t xml:space="preserve">§ 1 L’Associazione si intende sciolta per effetto della delibera dell’Assemblea straordinaria </w:t>
      </w:r>
      <w:r w:rsidRPr="00254B2A">
        <w:rPr>
          <w:color w:val="auto"/>
        </w:rPr>
        <w:t xml:space="preserve">validamente costituita, con il voto favorevole dei due terzi dei presenti, </w:t>
      </w:r>
      <w:r w:rsidRPr="00254B2A">
        <w:rPr>
          <w:rFonts w:ascii="TimesNewRoman" w:eastAsia="MS Mincho" w:hAnsi="TimesNewRoman"/>
          <w:color w:val="auto"/>
        </w:rPr>
        <w:t xml:space="preserve">nonché per le cause indicate al can. 326 del Codice di Diritto Canonico. </w:t>
      </w:r>
    </w:p>
    <w:p w14:paraId="7A9B9D26" w14:textId="77777777" w:rsidR="00254B2A" w:rsidRPr="00254B2A" w:rsidRDefault="00254B2A" w:rsidP="00254B2A">
      <w:pPr>
        <w:pStyle w:val="Nessunaspaziatura"/>
        <w:ind w:left="708"/>
        <w:jc w:val="both"/>
        <w:rPr>
          <w:rFonts w:ascii="TimesNewRoman" w:eastAsia="MS Mincho" w:hAnsi="TimesNewRoman"/>
          <w:color w:val="auto"/>
        </w:rPr>
      </w:pPr>
    </w:p>
    <w:p w14:paraId="3EE8C426" w14:textId="77777777" w:rsidR="00254B2A" w:rsidRPr="00254B2A" w:rsidRDefault="00254B2A" w:rsidP="00254B2A">
      <w:pPr>
        <w:pStyle w:val="Nessunaspaziatura"/>
        <w:ind w:left="708"/>
        <w:jc w:val="both"/>
        <w:rPr>
          <w:color w:val="auto"/>
        </w:rPr>
      </w:pPr>
      <w:r w:rsidRPr="00254B2A">
        <w:rPr>
          <w:color w:val="auto"/>
        </w:rPr>
        <w:t xml:space="preserve">§ 2 L’Autorità Ecclesiastica può sopprimere l’Associazione se la sua attività diviene di grave danno per la dottrina o la disciplina ecclesiastica, oppure di scandalo per i fedeli. </w:t>
      </w:r>
    </w:p>
    <w:p w14:paraId="02B9BDB3" w14:textId="77777777" w:rsidR="00254B2A" w:rsidRPr="00254B2A" w:rsidRDefault="00254B2A" w:rsidP="00254B2A">
      <w:pPr>
        <w:pStyle w:val="Nessunaspaziatura"/>
        <w:ind w:left="708"/>
        <w:rPr>
          <w:color w:val="auto"/>
        </w:rPr>
      </w:pPr>
    </w:p>
    <w:p w14:paraId="2AAF31FA" w14:textId="77777777" w:rsidR="00254B2A" w:rsidRPr="00254B2A" w:rsidRDefault="00254B2A" w:rsidP="00254B2A">
      <w:pPr>
        <w:pStyle w:val="Nessunaspaziatura"/>
        <w:ind w:left="708"/>
        <w:rPr>
          <w:color w:val="auto"/>
        </w:rPr>
      </w:pPr>
    </w:p>
    <w:p w14:paraId="1E1D1546" w14:textId="77777777" w:rsidR="00254B2A" w:rsidRPr="00254B2A" w:rsidRDefault="00254B2A" w:rsidP="00254B2A">
      <w:pPr>
        <w:pStyle w:val="Nessunaspaziatura"/>
        <w:ind w:left="708"/>
        <w:rPr>
          <w:b/>
          <w:color w:val="auto"/>
        </w:rPr>
      </w:pPr>
      <w:r w:rsidRPr="00254B2A">
        <w:rPr>
          <w:b/>
          <w:color w:val="auto"/>
        </w:rPr>
        <w:t>Art. 30 Destinazione dei beni</w:t>
      </w:r>
    </w:p>
    <w:p w14:paraId="5CC5D38D" w14:textId="77777777" w:rsidR="00254B2A" w:rsidRPr="00254B2A" w:rsidRDefault="00254B2A" w:rsidP="00254B2A">
      <w:pPr>
        <w:pStyle w:val="Nessunaspaziatura"/>
        <w:ind w:left="708"/>
        <w:rPr>
          <w:color w:val="auto"/>
        </w:rPr>
      </w:pPr>
    </w:p>
    <w:p w14:paraId="2C51C01C" w14:textId="77777777" w:rsidR="00254B2A" w:rsidRPr="00254B2A" w:rsidRDefault="00254B2A" w:rsidP="00254B2A">
      <w:pPr>
        <w:pStyle w:val="Nessunaspaziatura"/>
        <w:ind w:left="708"/>
        <w:rPr>
          <w:color w:val="auto"/>
        </w:rPr>
      </w:pPr>
      <w:r w:rsidRPr="00254B2A">
        <w:rPr>
          <w:color w:val="auto"/>
        </w:rPr>
        <w:t xml:space="preserve">In caso di scioglimento o soppressione, il patrimonio residuo della Comunità sarà devoluto alla Diocesi di Trani-Barletta-Bisceglie e Nazareth con il vincolo che sia utilizzato secondo fini analoghi a quelli perseguiti dalla Comunità. In ogni caso il patrimonio non potrà essere ridistribuito tra i membri. </w:t>
      </w:r>
    </w:p>
    <w:p w14:paraId="5743BDA0" w14:textId="77777777" w:rsidR="00254B2A" w:rsidRPr="00254B2A" w:rsidRDefault="00254B2A" w:rsidP="00254B2A">
      <w:pPr>
        <w:pStyle w:val="Nessunaspaziatura"/>
        <w:ind w:left="708"/>
        <w:rPr>
          <w:color w:val="auto"/>
        </w:rPr>
      </w:pPr>
    </w:p>
    <w:p w14:paraId="5CCE7997" w14:textId="77777777" w:rsidR="00254B2A" w:rsidRPr="00254B2A" w:rsidRDefault="00254B2A" w:rsidP="00254B2A">
      <w:pPr>
        <w:pStyle w:val="Nessunaspaziatura"/>
        <w:ind w:left="708"/>
        <w:rPr>
          <w:color w:val="auto"/>
        </w:rPr>
      </w:pPr>
    </w:p>
    <w:p w14:paraId="781B8738" w14:textId="77777777" w:rsidR="00254B2A" w:rsidRPr="00254B2A" w:rsidRDefault="00254B2A" w:rsidP="00254B2A">
      <w:pPr>
        <w:pStyle w:val="Nessunaspaziatura"/>
        <w:ind w:left="708"/>
        <w:rPr>
          <w:b/>
          <w:color w:val="auto"/>
        </w:rPr>
      </w:pPr>
      <w:r w:rsidRPr="00254B2A">
        <w:rPr>
          <w:b/>
          <w:color w:val="auto"/>
        </w:rPr>
        <w:t>Art. 31 Norme finali</w:t>
      </w:r>
    </w:p>
    <w:p w14:paraId="531F68BA" w14:textId="77777777" w:rsidR="00254B2A" w:rsidRPr="00254B2A" w:rsidRDefault="00254B2A" w:rsidP="00254B2A">
      <w:pPr>
        <w:pStyle w:val="Nessunaspaziatura"/>
        <w:ind w:left="708"/>
        <w:rPr>
          <w:color w:val="auto"/>
        </w:rPr>
      </w:pPr>
    </w:p>
    <w:p w14:paraId="77018B4C" w14:textId="77777777" w:rsidR="00254B2A" w:rsidRPr="00254B2A" w:rsidRDefault="00254B2A" w:rsidP="00254B2A">
      <w:pPr>
        <w:pStyle w:val="Nessunaspaziatura"/>
        <w:ind w:left="708"/>
        <w:rPr>
          <w:color w:val="auto"/>
        </w:rPr>
      </w:pPr>
      <w:r w:rsidRPr="00254B2A">
        <w:rPr>
          <w:color w:val="auto"/>
        </w:rPr>
        <w:t>Per quanto non previsto nel presente statuto e nel regolamento, valgono le norme stabilite dal Codice del Diritto Canonico.</w:t>
      </w:r>
    </w:p>
    <w:p w14:paraId="1149D9C0" w14:textId="77777777" w:rsidR="00254B2A" w:rsidRPr="00254B2A" w:rsidRDefault="00254B2A" w:rsidP="00254B2A">
      <w:pPr>
        <w:pStyle w:val="Nessunaspaziatura"/>
        <w:ind w:left="708"/>
        <w:jc w:val="both"/>
        <w:rPr>
          <w:color w:val="auto"/>
        </w:rPr>
      </w:pPr>
    </w:p>
    <w:p w14:paraId="59334708" w14:textId="77777777" w:rsidR="00254B2A" w:rsidRPr="00254B2A" w:rsidRDefault="00254B2A" w:rsidP="00254B2A">
      <w:pPr>
        <w:pStyle w:val="Nessunaspaziatura"/>
        <w:ind w:left="708"/>
        <w:jc w:val="both"/>
        <w:rPr>
          <w:color w:val="auto"/>
        </w:rPr>
      </w:pPr>
    </w:p>
    <w:p w14:paraId="1F38E529" w14:textId="77777777" w:rsidR="00254B2A" w:rsidRPr="00254B2A" w:rsidRDefault="00254B2A" w:rsidP="00254B2A">
      <w:pPr>
        <w:pStyle w:val="Nessunaspaziatura"/>
        <w:ind w:left="708"/>
        <w:jc w:val="both"/>
        <w:rPr>
          <w:color w:val="auto"/>
        </w:rPr>
      </w:pPr>
    </w:p>
    <w:p w14:paraId="64BC14E8" w14:textId="77777777" w:rsidR="00254B2A" w:rsidRPr="00254B2A" w:rsidRDefault="00254B2A" w:rsidP="00254B2A">
      <w:pPr>
        <w:pStyle w:val="Nessunaspaziatura"/>
        <w:ind w:left="708"/>
        <w:rPr>
          <w:color w:val="auto"/>
        </w:rPr>
      </w:pPr>
      <w:r w:rsidRPr="00254B2A">
        <w:rPr>
          <w:color w:val="auto"/>
        </w:rPr>
        <w:tab/>
        <w:t>Trani,…….</w:t>
      </w:r>
    </w:p>
    <w:p w14:paraId="1E7AFF45" w14:textId="77777777" w:rsidR="00254B2A" w:rsidRPr="00254B2A" w:rsidRDefault="00254B2A" w:rsidP="00254B2A">
      <w:pPr>
        <w:jc w:val="center"/>
        <w:rPr>
          <w:b/>
          <w:sz w:val="24"/>
          <w:szCs w:val="24"/>
        </w:rPr>
      </w:pPr>
      <w:r w:rsidRPr="00254B2A">
        <w:rPr>
          <w:b/>
          <w:bCs/>
          <w:smallCaps/>
          <w:noProof/>
          <w:sz w:val="32"/>
          <w:szCs w:val="32"/>
        </w:rPr>
        <w:drawing>
          <wp:inline distT="0" distB="0" distL="0" distR="0" wp14:anchorId="66DF0EE7" wp14:editId="164BAE21">
            <wp:extent cx="976373" cy="792399"/>
            <wp:effectExtent l="19050" t="0" r="0" b="0"/>
            <wp:docPr id="2" name="Immagine 2" descr="C:\Users\elena\Desktop\comunità\LOGO ARCA DELL'ALLEA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Desktop\comunità\LOGO ARCA DELL'ALLEANZA.jpg"/>
                    <pic:cNvPicPr>
                      <a:picLocks noChangeAspect="1" noChangeArrowheads="1"/>
                    </pic:cNvPicPr>
                  </pic:nvPicPr>
                  <pic:blipFill>
                    <a:blip r:embed="rId7" cstate="print"/>
                    <a:srcRect/>
                    <a:stretch>
                      <a:fillRect/>
                    </a:stretch>
                  </pic:blipFill>
                  <pic:spPr bwMode="auto">
                    <a:xfrm>
                      <a:off x="0" y="0"/>
                      <a:ext cx="986894" cy="800938"/>
                    </a:xfrm>
                    <a:prstGeom prst="rect">
                      <a:avLst/>
                    </a:prstGeom>
                    <a:noFill/>
                    <a:ln w="9525">
                      <a:noFill/>
                      <a:miter lim="800000"/>
                      <a:headEnd/>
                      <a:tailEnd/>
                    </a:ln>
                  </pic:spPr>
                </pic:pic>
              </a:graphicData>
            </a:graphic>
          </wp:inline>
        </w:drawing>
      </w:r>
    </w:p>
    <w:p w14:paraId="6F9FBEA0" w14:textId="77777777" w:rsidR="00254B2A" w:rsidRPr="00254B2A" w:rsidRDefault="00254B2A" w:rsidP="00254B2A">
      <w:pPr>
        <w:jc w:val="center"/>
        <w:rPr>
          <w:b/>
          <w:sz w:val="32"/>
          <w:szCs w:val="32"/>
        </w:rPr>
      </w:pPr>
    </w:p>
    <w:p w14:paraId="5E60E1AE" w14:textId="77777777" w:rsidR="00254B2A" w:rsidRPr="00254B2A" w:rsidRDefault="00254B2A" w:rsidP="00254B2A">
      <w:pPr>
        <w:jc w:val="center"/>
        <w:rPr>
          <w:b/>
          <w:sz w:val="32"/>
          <w:szCs w:val="32"/>
        </w:rPr>
      </w:pPr>
    </w:p>
    <w:p w14:paraId="45BEBD3B" w14:textId="77777777" w:rsidR="00254B2A" w:rsidRPr="00254B2A" w:rsidRDefault="00254B2A" w:rsidP="00254B2A">
      <w:pPr>
        <w:jc w:val="center"/>
        <w:rPr>
          <w:b/>
          <w:sz w:val="32"/>
          <w:szCs w:val="32"/>
        </w:rPr>
      </w:pPr>
      <w:r w:rsidRPr="00254B2A">
        <w:rPr>
          <w:b/>
          <w:sz w:val="32"/>
          <w:szCs w:val="32"/>
        </w:rPr>
        <w:t>ASSOCIAZIONE</w:t>
      </w:r>
    </w:p>
    <w:p w14:paraId="416E654A" w14:textId="77777777" w:rsidR="00254B2A" w:rsidRPr="00254B2A" w:rsidRDefault="00254B2A" w:rsidP="00254B2A">
      <w:pPr>
        <w:jc w:val="center"/>
        <w:rPr>
          <w:b/>
          <w:sz w:val="32"/>
          <w:szCs w:val="32"/>
        </w:rPr>
      </w:pPr>
      <w:r w:rsidRPr="00254B2A">
        <w:rPr>
          <w:b/>
          <w:sz w:val="32"/>
          <w:szCs w:val="32"/>
        </w:rPr>
        <w:t>“COMUNITA’ ARCA DELL’ALLEANZA”</w:t>
      </w:r>
    </w:p>
    <w:p w14:paraId="43308E17" w14:textId="77777777" w:rsidR="00254B2A" w:rsidRPr="00254B2A" w:rsidRDefault="00254B2A" w:rsidP="00254B2A">
      <w:pPr>
        <w:jc w:val="center"/>
        <w:rPr>
          <w:b/>
          <w:sz w:val="32"/>
          <w:szCs w:val="32"/>
        </w:rPr>
      </w:pPr>
      <w:r w:rsidRPr="00254B2A">
        <w:rPr>
          <w:b/>
          <w:sz w:val="32"/>
          <w:szCs w:val="32"/>
        </w:rPr>
        <w:t>Associazione privata di fedeli</w:t>
      </w:r>
    </w:p>
    <w:p w14:paraId="38C7E9C3" w14:textId="77777777" w:rsidR="00254B2A" w:rsidRPr="00254B2A" w:rsidRDefault="00254B2A" w:rsidP="00254B2A">
      <w:pPr>
        <w:jc w:val="center"/>
        <w:rPr>
          <w:b/>
          <w:sz w:val="32"/>
          <w:szCs w:val="32"/>
        </w:rPr>
      </w:pPr>
      <w:r w:rsidRPr="00254B2A">
        <w:rPr>
          <w:b/>
          <w:sz w:val="32"/>
          <w:szCs w:val="32"/>
        </w:rPr>
        <w:t>(can. 322 § 2 CIC)</w:t>
      </w:r>
    </w:p>
    <w:p w14:paraId="685FBCC6" w14:textId="77777777" w:rsidR="00254B2A" w:rsidRPr="00254B2A" w:rsidRDefault="00254B2A" w:rsidP="00254B2A">
      <w:pPr>
        <w:jc w:val="center"/>
        <w:rPr>
          <w:b/>
          <w:sz w:val="32"/>
          <w:szCs w:val="32"/>
        </w:rPr>
      </w:pPr>
    </w:p>
    <w:p w14:paraId="3BD9D717" w14:textId="77777777" w:rsidR="00254B2A" w:rsidRPr="00254B2A" w:rsidRDefault="00254B2A" w:rsidP="00254B2A">
      <w:pPr>
        <w:jc w:val="center"/>
        <w:rPr>
          <w:b/>
          <w:sz w:val="32"/>
          <w:szCs w:val="32"/>
        </w:rPr>
      </w:pPr>
    </w:p>
    <w:p w14:paraId="2F1D5B0F" w14:textId="77777777" w:rsidR="00254B2A" w:rsidRPr="00254B2A" w:rsidRDefault="00254B2A" w:rsidP="00254B2A">
      <w:pPr>
        <w:jc w:val="center"/>
        <w:rPr>
          <w:b/>
          <w:sz w:val="32"/>
          <w:szCs w:val="32"/>
        </w:rPr>
      </w:pPr>
    </w:p>
    <w:p w14:paraId="143B0FCA" w14:textId="77777777" w:rsidR="00254B2A" w:rsidRPr="00254B2A" w:rsidRDefault="00254B2A" w:rsidP="00254B2A">
      <w:pPr>
        <w:jc w:val="both"/>
        <w:rPr>
          <w:b/>
          <w:sz w:val="32"/>
          <w:szCs w:val="32"/>
        </w:rPr>
      </w:pPr>
    </w:p>
    <w:p w14:paraId="38D97AD8" w14:textId="77777777" w:rsidR="00254B2A" w:rsidRPr="00254B2A" w:rsidRDefault="00254B2A" w:rsidP="00254B2A">
      <w:pPr>
        <w:autoSpaceDE w:val="0"/>
        <w:autoSpaceDN w:val="0"/>
        <w:adjustRightInd w:val="0"/>
        <w:ind w:left="5954"/>
        <w:jc w:val="both"/>
        <w:rPr>
          <w:i/>
          <w:sz w:val="24"/>
          <w:szCs w:val="24"/>
        </w:rPr>
      </w:pPr>
    </w:p>
    <w:p w14:paraId="0A4A8EBB" w14:textId="77777777" w:rsidR="00254B2A" w:rsidRPr="00254B2A" w:rsidRDefault="00254B2A" w:rsidP="00254B2A">
      <w:pPr>
        <w:autoSpaceDE w:val="0"/>
        <w:autoSpaceDN w:val="0"/>
        <w:adjustRightInd w:val="0"/>
        <w:ind w:left="5954"/>
        <w:jc w:val="both"/>
        <w:rPr>
          <w:i/>
          <w:sz w:val="24"/>
          <w:szCs w:val="24"/>
        </w:rPr>
      </w:pPr>
    </w:p>
    <w:p w14:paraId="695262BD" w14:textId="77777777" w:rsidR="00254B2A" w:rsidRPr="00254B2A" w:rsidRDefault="00254B2A" w:rsidP="00254B2A">
      <w:pPr>
        <w:autoSpaceDE w:val="0"/>
        <w:autoSpaceDN w:val="0"/>
        <w:adjustRightInd w:val="0"/>
        <w:ind w:left="5954"/>
        <w:jc w:val="both"/>
        <w:rPr>
          <w:i/>
          <w:sz w:val="24"/>
          <w:szCs w:val="24"/>
        </w:rPr>
      </w:pPr>
    </w:p>
    <w:p w14:paraId="18A2DF74" w14:textId="77777777" w:rsidR="00254B2A" w:rsidRPr="00254B2A" w:rsidRDefault="00254B2A" w:rsidP="00254B2A">
      <w:pPr>
        <w:autoSpaceDE w:val="0"/>
        <w:autoSpaceDN w:val="0"/>
        <w:adjustRightInd w:val="0"/>
        <w:ind w:left="5954"/>
        <w:jc w:val="both"/>
        <w:rPr>
          <w:i/>
          <w:sz w:val="24"/>
          <w:szCs w:val="24"/>
        </w:rPr>
      </w:pPr>
    </w:p>
    <w:p w14:paraId="3B63231B" w14:textId="77777777" w:rsidR="00254B2A" w:rsidRPr="00254B2A" w:rsidRDefault="00254B2A" w:rsidP="00254B2A">
      <w:pPr>
        <w:autoSpaceDE w:val="0"/>
        <w:autoSpaceDN w:val="0"/>
        <w:adjustRightInd w:val="0"/>
        <w:ind w:left="5954"/>
        <w:jc w:val="both"/>
        <w:rPr>
          <w:i/>
          <w:sz w:val="24"/>
          <w:szCs w:val="24"/>
        </w:rPr>
      </w:pPr>
    </w:p>
    <w:p w14:paraId="6546A4F6" w14:textId="77777777" w:rsidR="00254B2A" w:rsidRPr="00254B2A" w:rsidRDefault="00254B2A" w:rsidP="00254B2A">
      <w:pPr>
        <w:autoSpaceDE w:val="0"/>
        <w:autoSpaceDN w:val="0"/>
        <w:adjustRightInd w:val="0"/>
        <w:ind w:left="5954"/>
        <w:jc w:val="both"/>
        <w:rPr>
          <w:i/>
          <w:sz w:val="24"/>
          <w:szCs w:val="24"/>
        </w:rPr>
      </w:pPr>
    </w:p>
    <w:p w14:paraId="62336F9F" w14:textId="77777777" w:rsidR="00254B2A" w:rsidRPr="00254B2A" w:rsidRDefault="00254B2A" w:rsidP="00254B2A">
      <w:pPr>
        <w:autoSpaceDE w:val="0"/>
        <w:autoSpaceDN w:val="0"/>
        <w:adjustRightInd w:val="0"/>
        <w:ind w:left="5954"/>
        <w:jc w:val="both"/>
        <w:rPr>
          <w:i/>
          <w:sz w:val="24"/>
          <w:szCs w:val="24"/>
        </w:rPr>
      </w:pPr>
    </w:p>
    <w:p w14:paraId="6A4E0312" w14:textId="77777777" w:rsidR="00254B2A" w:rsidRPr="00254B2A" w:rsidRDefault="00254B2A" w:rsidP="00254B2A">
      <w:pPr>
        <w:pStyle w:val="Nessunaspaziatura"/>
        <w:jc w:val="center"/>
        <w:rPr>
          <w:color w:val="auto"/>
          <w:sz w:val="32"/>
          <w:szCs w:val="32"/>
        </w:rPr>
      </w:pPr>
      <w:r w:rsidRPr="00254B2A">
        <w:rPr>
          <w:color w:val="auto"/>
          <w:sz w:val="32"/>
          <w:szCs w:val="32"/>
        </w:rPr>
        <w:t>REGOLAMENTO attuativo</w:t>
      </w:r>
    </w:p>
    <w:p w14:paraId="4DD8C159" w14:textId="77777777" w:rsidR="00254B2A" w:rsidRPr="00254B2A" w:rsidRDefault="00254B2A" w:rsidP="00254B2A">
      <w:pPr>
        <w:pStyle w:val="Nessunaspaziatura"/>
        <w:jc w:val="center"/>
        <w:rPr>
          <w:color w:val="auto"/>
          <w:sz w:val="32"/>
          <w:szCs w:val="32"/>
        </w:rPr>
      </w:pPr>
      <w:r w:rsidRPr="00254B2A">
        <w:rPr>
          <w:color w:val="auto"/>
          <w:sz w:val="32"/>
          <w:szCs w:val="32"/>
        </w:rPr>
        <w:t xml:space="preserve">dello Statuto dell’Associazione </w:t>
      </w:r>
    </w:p>
    <w:p w14:paraId="0F7E5E2F" w14:textId="77777777" w:rsidR="00254B2A" w:rsidRPr="00254B2A" w:rsidRDefault="00254B2A" w:rsidP="00254B2A">
      <w:pPr>
        <w:pStyle w:val="Nessunaspaziatura"/>
        <w:jc w:val="center"/>
        <w:rPr>
          <w:i/>
          <w:color w:val="auto"/>
          <w:sz w:val="32"/>
          <w:szCs w:val="32"/>
        </w:rPr>
      </w:pPr>
      <w:r w:rsidRPr="00254B2A">
        <w:rPr>
          <w:color w:val="auto"/>
          <w:sz w:val="32"/>
          <w:szCs w:val="32"/>
        </w:rPr>
        <w:t>“Comunità Arca dell’Alleanza”</w:t>
      </w:r>
    </w:p>
    <w:p w14:paraId="7DEFE54C" w14:textId="77777777" w:rsidR="00254B2A" w:rsidRPr="00254B2A" w:rsidRDefault="00254B2A" w:rsidP="00254B2A">
      <w:pPr>
        <w:autoSpaceDE w:val="0"/>
        <w:autoSpaceDN w:val="0"/>
        <w:adjustRightInd w:val="0"/>
        <w:ind w:left="5954"/>
        <w:jc w:val="both"/>
        <w:rPr>
          <w:i/>
          <w:sz w:val="24"/>
          <w:szCs w:val="24"/>
        </w:rPr>
      </w:pPr>
    </w:p>
    <w:p w14:paraId="773C8599" w14:textId="77777777" w:rsidR="00254B2A" w:rsidRPr="00254B2A" w:rsidRDefault="00254B2A" w:rsidP="00254B2A">
      <w:pPr>
        <w:autoSpaceDE w:val="0"/>
        <w:autoSpaceDN w:val="0"/>
        <w:adjustRightInd w:val="0"/>
        <w:ind w:left="5954"/>
        <w:jc w:val="both"/>
        <w:rPr>
          <w:i/>
          <w:sz w:val="24"/>
          <w:szCs w:val="24"/>
        </w:rPr>
      </w:pPr>
    </w:p>
    <w:p w14:paraId="67DE3B7C" w14:textId="77777777" w:rsidR="00254B2A" w:rsidRPr="00254B2A" w:rsidRDefault="00254B2A" w:rsidP="00254B2A">
      <w:pPr>
        <w:autoSpaceDE w:val="0"/>
        <w:autoSpaceDN w:val="0"/>
        <w:adjustRightInd w:val="0"/>
        <w:ind w:left="5954"/>
        <w:jc w:val="both"/>
        <w:rPr>
          <w:i/>
          <w:sz w:val="24"/>
          <w:szCs w:val="24"/>
        </w:rPr>
      </w:pPr>
    </w:p>
    <w:p w14:paraId="539CFC75" w14:textId="77777777" w:rsidR="00254B2A" w:rsidRPr="00254B2A" w:rsidRDefault="00254B2A" w:rsidP="00254B2A">
      <w:pPr>
        <w:autoSpaceDE w:val="0"/>
        <w:autoSpaceDN w:val="0"/>
        <w:adjustRightInd w:val="0"/>
        <w:ind w:left="5954"/>
        <w:jc w:val="both"/>
        <w:rPr>
          <w:i/>
          <w:sz w:val="24"/>
          <w:szCs w:val="24"/>
        </w:rPr>
      </w:pPr>
    </w:p>
    <w:p w14:paraId="488DEA5F" w14:textId="77777777" w:rsidR="00254B2A" w:rsidRPr="00254B2A" w:rsidRDefault="00254B2A" w:rsidP="00254B2A">
      <w:pPr>
        <w:autoSpaceDE w:val="0"/>
        <w:autoSpaceDN w:val="0"/>
        <w:adjustRightInd w:val="0"/>
        <w:ind w:left="5954"/>
        <w:jc w:val="both"/>
        <w:rPr>
          <w:i/>
          <w:sz w:val="24"/>
          <w:szCs w:val="24"/>
        </w:rPr>
      </w:pPr>
    </w:p>
    <w:p w14:paraId="07651E80" w14:textId="77777777" w:rsidR="00254B2A" w:rsidRPr="00254B2A" w:rsidRDefault="00254B2A" w:rsidP="00254B2A">
      <w:pPr>
        <w:autoSpaceDE w:val="0"/>
        <w:autoSpaceDN w:val="0"/>
        <w:adjustRightInd w:val="0"/>
        <w:ind w:left="5954"/>
        <w:jc w:val="both"/>
        <w:rPr>
          <w:i/>
          <w:sz w:val="24"/>
          <w:szCs w:val="24"/>
        </w:rPr>
      </w:pPr>
    </w:p>
    <w:p w14:paraId="4D4FBBC3" w14:textId="77777777" w:rsidR="00254B2A" w:rsidRPr="00254B2A" w:rsidRDefault="00254B2A" w:rsidP="00254B2A">
      <w:pPr>
        <w:autoSpaceDE w:val="0"/>
        <w:autoSpaceDN w:val="0"/>
        <w:adjustRightInd w:val="0"/>
        <w:ind w:left="5954"/>
        <w:jc w:val="both"/>
        <w:rPr>
          <w:i/>
          <w:sz w:val="24"/>
          <w:szCs w:val="24"/>
        </w:rPr>
      </w:pPr>
    </w:p>
    <w:p w14:paraId="06E30893" w14:textId="77777777" w:rsidR="00254B2A" w:rsidRPr="00254B2A" w:rsidRDefault="00254B2A" w:rsidP="00254B2A">
      <w:pPr>
        <w:autoSpaceDE w:val="0"/>
        <w:autoSpaceDN w:val="0"/>
        <w:adjustRightInd w:val="0"/>
        <w:ind w:left="5954"/>
        <w:jc w:val="both"/>
        <w:rPr>
          <w:i/>
          <w:sz w:val="24"/>
          <w:szCs w:val="24"/>
        </w:rPr>
      </w:pPr>
    </w:p>
    <w:p w14:paraId="4ECCB5FC" w14:textId="77777777" w:rsidR="00254B2A" w:rsidRPr="00254B2A" w:rsidRDefault="00254B2A" w:rsidP="00254B2A">
      <w:pPr>
        <w:autoSpaceDE w:val="0"/>
        <w:autoSpaceDN w:val="0"/>
        <w:adjustRightInd w:val="0"/>
        <w:ind w:left="5954"/>
        <w:jc w:val="both"/>
        <w:rPr>
          <w:i/>
          <w:sz w:val="24"/>
          <w:szCs w:val="24"/>
        </w:rPr>
      </w:pPr>
    </w:p>
    <w:p w14:paraId="1E6E626F" w14:textId="77777777" w:rsidR="00254B2A" w:rsidRPr="00254B2A" w:rsidRDefault="00254B2A" w:rsidP="00254B2A">
      <w:pPr>
        <w:autoSpaceDE w:val="0"/>
        <w:autoSpaceDN w:val="0"/>
        <w:adjustRightInd w:val="0"/>
        <w:ind w:left="5954"/>
        <w:jc w:val="both"/>
        <w:rPr>
          <w:i/>
          <w:sz w:val="24"/>
          <w:szCs w:val="24"/>
        </w:rPr>
      </w:pPr>
    </w:p>
    <w:p w14:paraId="0BC306A8" w14:textId="77777777" w:rsidR="00254B2A" w:rsidRPr="00254B2A" w:rsidRDefault="00254B2A" w:rsidP="00254B2A">
      <w:pPr>
        <w:spacing w:line="360" w:lineRule="auto"/>
        <w:jc w:val="both"/>
        <w:rPr>
          <w:b/>
          <w:sz w:val="24"/>
          <w:szCs w:val="24"/>
          <w:lang w:bidi="it-IT"/>
        </w:rPr>
      </w:pPr>
    </w:p>
    <w:p w14:paraId="53E315B3" w14:textId="77777777" w:rsidR="00254B2A" w:rsidRPr="00254B2A" w:rsidRDefault="00254B2A" w:rsidP="00254B2A">
      <w:pPr>
        <w:spacing w:line="360" w:lineRule="auto"/>
        <w:jc w:val="both"/>
        <w:rPr>
          <w:b/>
          <w:sz w:val="24"/>
          <w:szCs w:val="24"/>
          <w:lang w:bidi="it-IT"/>
        </w:rPr>
      </w:pPr>
    </w:p>
    <w:p w14:paraId="49C4567C" w14:textId="77777777" w:rsidR="00254B2A" w:rsidRPr="00254B2A" w:rsidRDefault="00254B2A" w:rsidP="00254B2A">
      <w:pPr>
        <w:spacing w:line="360" w:lineRule="auto"/>
        <w:jc w:val="both"/>
        <w:rPr>
          <w:b/>
          <w:sz w:val="24"/>
          <w:szCs w:val="24"/>
          <w:lang w:bidi="it-IT"/>
        </w:rPr>
      </w:pPr>
    </w:p>
    <w:p w14:paraId="0C36A074" w14:textId="77777777" w:rsidR="00254B2A" w:rsidRPr="00254B2A" w:rsidRDefault="00254B2A" w:rsidP="00254B2A">
      <w:pPr>
        <w:spacing w:line="360" w:lineRule="auto"/>
        <w:jc w:val="both"/>
        <w:rPr>
          <w:b/>
          <w:sz w:val="24"/>
          <w:szCs w:val="24"/>
          <w:lang w:bidi="it-IT"/>
        </w:rPr>
      </w:pPr>
    </w:p>
    <w:p w14:paraId="26B6279B" w14:textId="77777777" w:rsidR="00254B2A" w:rsidRPr="00254B2A" w:rsidRDefault="00254B2A" w:rsidP="00254B2A">
      <w:pPr>
        <w:spacing w:line="360" w:lineRule="auto"/>
        <w:jc w:val="both"/>
        <w:rPr>
          <w:b/>
          <w:sz w:val="24"/>
          <w:szCs w:val="24"/>
          <w:lang w:bidi="it-IT"/>
        </w:rPr>
      </w:pPr>
    </w:p>
    <w:p w14:paraId="351A3841" w14:textId="77777777" w:rsidR="00254B2A" w:rsidRPr="00254B2A" w:rsidRDefault="00254B2A" w:rsidP="00254B2A">
      <w:pPr>
        <w:spacing w:line="360" w:lineRule="auto"/>
        <w:jc w:val="both"/>
        <w:rPr>
          <w:b/>
          <w:sz w:val="24"/>
          <w:szCs w:val="24"/>
          <w:lang w:bidi="it-IT"/>
        </w:rPr>
      </w:pPr>
    </w:p>
    <w:p w14:paraId="49ECF260" w14:textId="77777777" w:rsidR="00254B2A" w:rsidRPr="00254B2A" w:rsidRDefault="00254B2A" w:rsidP="00254B2A">
      <w:pPr>
        <w:spacing w:line="360" w:lineRule="auto"/>
        <w:jc w:val="both"/>
        <w:rPr>
          <w:b/>
          <w:sz w:val="24"/>
          <w:szCs w:val="24"/>
          <w:lang w:bidi="it-IT"/>
        </w:rPr>
      </w:pPr>
    </w:p>
    <w:p w14:paraId="221B21C5" w14:textId="77777777" w:rsidR="00254B2A" w:rsidRPr="00254B2A" w:rsidRDefault="00254B2A" w:rsidP="00254B2A">
      <w:pPr>
        <w:pStyle w:val="Nessunaspaziatura"/>
        <w:jc w:val="both"/>
        <w:rPr>
          <w:b/>
          <w:smallCaps/>
          <w:color w:val="auto"/>
          <w:lang w:bidi="it-IT"/>
        </w:rPr>
      </w:pPr>
    </w:p>
    <w:p w14:paraId="05EB54B1" w14:textId="77777777" w:rsidR="00254B2A" w:rsidRPr="00254B2A" w:rsidRDefault="00254B2A" w:rsidP="00254B2A">
      <w:pPr>
        <w:pStyle w:val="Nessunaspaziatura"/>
        <w:jc w:val="both"/>
        <w:rPr>
          <w:b/>
          <w:smallCaps/>
          <w:color w:val="auto"/>
          <w:lang w:bidi="it-IT"/>
        </w:rPr>
      </w:pPr>
      <w:r w:rsidRPr="00254B2A">
        <w:rPr>
          <w:b/>
          <w:smallCaps/>
          <w:color w:val="auto"/>
          <w:lang w:bidi="it-IT"/>
        </w:rPr>
        <w:t xml:space="preserve">Premessa </w:t>
      </w:r>
    </w:p>
    <w:p w14:paraId="301CC0C6" w14:textId="77777777" w:rsidR="00254B2A" w:rsidRPr="00254B2A" w:rsidRDefault="00254B2A" w:rsidP="00254B2A">
      <w:pPr>
        <w:pStyle w:val="Nessunaspaziatura"/>
        <w:jc w:val="both"/>
        <w:rPr>
          <w:color w:val="auto"/>
          <w:lang w:bidi="it-IT"/>
        </w:rPr>
      </w:pPr>
    </w:p>
    <w:p w14:paraId="5A1C47CA" w14:textId="77777777" w:rsidR="00254B2A" w:rsidRPr="00254B2A" w:rsidRDefault="00254B2A" w:rsidP="00254B2A">
      <w:pPr>
        <w:pStyle w:val="Nessunaspaziatura"/>
        <w:jc w:val="both"/>
        <w:rPr>
          <w:color w:val="auto"/>
          <w:lang w:bidi="it-IT"/>
        </w:rPr>
      </w:pPr>
      <w:r w:rsidRPr="00254B2A">
        <w:rPr>
          <w:color w:val="auto"/>
          <w:lang w:bidi="it-IT"/>
        </w:rPr>
        <w:t xml:space="preserve">Il presente Regolamento intende dare attuazione pratica alle norme contenute nello Statuto che fonda e regge l’Associazione privata di fedeli “Comunità Arca dell’Alleanza”, statuto approvato dall’Arcivescovo S.E. </w:t>
      </w:r>
      <w:proofErr w:type="spellStart"/>
      <w:r w:rsidRPr="00254B2A">
        <w:rPr>
          <w:color w:val="auto"/>
          <w:lang w:bidi="it-IT"/>
        </w:rPr>
        <w:t>Mons</w:t>
      </w:r>
      <w:proofErr w:type="spellEnd"/>
      <w:r w:rsidRPr="00254B2A">
        <w:rPr>
          <w:color w:val="auto"/>
          <w:lang w:bidi="it-IT"/>
        </w:rPr>
        <w:t xml:space="preserve">. Leonardo D’Ascenzo con decreto n. …. del …. </w:t>
      </w:r>
    </w:p>
    <w:p w14:paraId="09FB04C0" w14:textId="77777777" w:rsidR="00254B2A" w:rsidRPr="00254B2A" w:rsidRDefault="00254B2A" w:rsidP="00254B2A">
      <w:pPr>
        <w:pStyle w:val="Nessunaspaziatura"/>
        <w:rPr>
          <w:color w:val="auto"/>
          <w:lang w:bidi="it-IT"/>
        </w:rPr>
      </w:pPr>
    </w:p>
    <w:p w14:paraId="7DF1F098" w14:textId="77777777" w:rsidR="00254B2A" w:rsidRPr="00254B2A" w:rsidRDefault="00254B2A" w:rsidP="00254B2A">
      <w:pPr>
        <w:pStyle w:val="Nessunaspaziatura"/>
        <w:rPr>
          <w:color w:val="auto"/>
          <w:lang w:bidi="it-IT"/>
        </w:rPr>
      </w:pPr>
    </w:p>
    <w:p w14:paraId="45A7F5EC" w14:textId="77777777" w:rsidR="00254B2A" w:rsidRPr="00254B2A" w:rsidRDefault="00254B2A" w:rsidP="00254B2A">
      <w:pPr>
        <w:pStyle w:val="Nessunaspaziatura"/>
        <w:jc w:val="center"/>
        <w:rPr>
          <w:b/>
          <w:bCs/>
          <w:smallCaps/>
          <w:color w:val="auto"/>
          <w:lang w:bidi="it-IT"/>
        </w:rPr>
      </w:pPr>
      <w:r w:rsidRPr="00254B2A">
        <w:rPr>
          <w:b/>
          <w:bCs/>
          <w:smallCaps/>
          <w:color w:val="auto"/>
          <w:lang w:bidi="it-IT"/>
        </w:rPr>
        <w:t>Capitolo I - Natura e finalità dell’Associazione “Comunità Arca dell’Alleanza”</w:t>
      </w:r>
    </w:p>
    <w:p w14:paraId="57923E91" w14:textId="77777777" w:rsidR="00254B2A" w:rsidRPr="00254B2A" w:rsidRDefault="00254B2A" w:rsidP="00254B2A">
      <w:pPr>
        <w:pStyle w:val="Nessunaspaziatura"/>
        <w:rPr>
          <w:color w:val="auto"/>
          <w:lang w:bidi="it-IT"/>
        </w:rPr>
      </w:pPr>
    </w:p>
    <w:p w14:paraId="207726BB" w14:textId="77777777" w:rsidR="00254B2A" w:rsidRPr="00254B2A" w:rsidRDefault="00254B2A" w:rsidP="00254B2A">
      <w:pPr>
        <w:pStyle w:val="Nessunaspaziatura"/>
        <w:tabs>
          <w:tab w:val="left" w:pos="493"/>
        </w:tabs>
        <w:rPr>
          <w:color w:val="auto"/>
          <w:lang w:bidi="it-IT"/>
        </w:rPr>
      </w:pPr>
      <w:r w:rsidRPr="00254B2A">
        <w:rPr>
          <w:color w:val="auto"/>
          <w:lang w:bidi="it-IT"/>
        </w:rPr>
        <w:tab/>
      </w:r>
    </w:p>
    <w:p w14:paraId="1615968C" w14:textId="77777777" w:rsidR="00254B2A" w:rsidRPr="00254B2A" w:rsidRDefault="00254B2A" w:rsidP="00254B2A">
      <w:pPr>
        <w:spacing w:line="360" w:lineRule="auto"/>
        <w:jc w:val="both"/>
        <w:rPr>
          <w:b/>
          <w:sz w:val="24"/>
          <w:szCs w:val="24"/>
          <w:lang w:bidi="it-IT"/>
        </w:rPr>
      </w:pPr>
      <w:r w:rsidRPr="00254B2A">
        <w:rPr>
          <w:b/>
          <w:sz w:val="24"/>
          <w:szCs w:val="24"/>
          <w:lang w:bidi="it-IT"/>
        </w:rPr>
        <w:t>Art. 1 Natura e costituzione</w:t>
      </w:r>
    </w:p>
    <w:p w14:paraId="553D3EB1" w14:textId="77777777" w:rsidR="00254B2A" w:rsidRPr="00254B2A" w:rsidRDefault="00254B2A" w:rsidP="00254B2A">
      <w:pPr>
        <w:jc w:val="both"/>
        <w:rPr>
          <w:sz w:val="24"/>
          <w:szCs w:val="24"/>
          <w:lang w:bidi="it-IT"/>
        </w:rPr>
      </w:pPr>
      <w:r w:rsidRPr="00254B2A">
        <w:rPr>
          <w:sz w:val="24"/>
          <w:szCs w:val="24"/>
          <w:lang w:bidi="it-IT"/>
        </w:rPr>
        <w:t>L’Associazione “Comunità Arca dell’Alleanza(d’ora in poi: CAA) nasce il 17 febbraio del 2008 a Bisceglie (</w:t>
      </w:r>
      <w:proofErr w:type="spellStart"/>
      <w:r w:rsidRPr="00254B2A">
        <w:rPr>
          <w:sz w:val="24"/>
          <w:szCs w:val="24"/>
          <w:lang w:bidi="it-IT"/>
        </w:rPr>
        <w:t>Bt</w:t>
      </w:r>
      <w:proofErr w:type="spellEnd"/>
      <w:r w:rsidRPr="00254B2A">
        <w:rPr>
          <w:sz w:val="24"/>
          <w:szCs w:val="24"/>
          <w:lang w:bidi="it-IT"/>
        </w:rPr>
        <w:t xml:space="preserve">), attraverso l’esperienza di alcune coppie di sposi che avvertono fortemente nel cuore l’esigenza di mettersi al servizio del Vangelo; tra questi i coniugi Leonardo </w:t>
      </w:r>
      <w:proofErr w:type="spellStart"/>
      <w:r w:rsidRPr="00254B2A">
        <w:rPr>
          <w:sz w:val="24"/>
          <w:szCs w:val="24"/>
          <w:lang w:bidi="it-IT"/>
        </w:rPr>
        <w:t>Trione</w:t>
      </w:r>
      <w:proofErr w:type="spellEnd"/>
      <w:r w:rsidRPr="00254B2A">
        <w:rPr>
          <w:sz w:val="24"/>
          <w:szCs w:val="24"/>
          <w:lang w:bidi="it-IT"/>
        </w:rPr>
        <w:t xml:space="preserve"> e Mariella D’Aquino, fondatori della stessa Comunità, supportati dall’Assistente Spirituale Padre Michele </w:t>
      </w:r>
      <w:proofErr w:type="spellStart"/>
      <w:r w:rsidRPr="00254B2A">
        <w:rPr>
          <w:sz w:val="24"/>
          <w:szCs w:val="24"/>
          <w:lang w:bidi="it-IT"/>
        </w:rPr>
        <w:t>Intiso</w:t>
      </w:r>
      <w:proofErr w:type="spellEnd"/>
      <w:r w:rsidRPr="00254B2A">
        <w:rPr>
          <w:sz w:val="24"/>
          <w:szCs w:val="24"/>
          <w:lang w:bidi="it-IT"/>
        </w:rPr>
        <w:t xml:space="preserve"> c.m. La CAA è stata riconosciuta dall’emerito arcivescovo di Trani-Barletta-Bisceglie, </w:t>
      </w:r>
      <w:proofErr w:type="spellStart"/>
      <w:r w:rsidRPr="00254B2A">
        <w:rPr>
          <w:sz w:val="24"/>
          <w:szCs w:val="24"/>
          <w:lang w:bidi="it-IT"/>
        </w:rPr>
        <w:t>Mons</w:t>
      </w:r>
      <w:proofErr w:type="spellEnd"/>
      <w:r w:rsidRPr="00254B2A">
        <w:rPr>
          <w:sz w:val="24"/>
          <w:szCs w:val="24"/>
          <w:lang w:bidi="it-IT"/>
        </w:rPr>
        <w:t xml:space="preserve">. Giovanni Battista </w:t>
      </w:r>
      <w:proofErr w:type="spellStart"/>
      <w:r w:rsidRPr="00254B2A">
        <w:rPr>
          <w:sz w:val="24"/>
          <w:szCs w:val="24"/>
          <w:lang w:bidi="it-IT"/>
        </w:rPr>
        <w:t>Pichierri</w:t>
      </w:r>
      <w:proofErr w:type="spellEnd"/>
      <w:r w:rsidRPr="00254B2A">
        <w:rPr>
          <w:sz w:val="24"/>
          <w:szCs w:val="24"/>
          <w:lang w:bidi="it-IT"/>
        </w:rPr>
        <w:t xml:space="preserve">, con decreto del 22 gennaio 2017 e successivamente da S.E. </w:t>
      </w:r>
      <w:proofErr w:type="spellStart"/>
      <w:r w:rsidRPr="00254B2A">
        <w:rPr>
          <w:sz w:val="24"/>
          <w:szCs w:val="24"/>
          <w:lang w:bidi="it-IT"/>
        </w:rPr>
        <w:t>Mons</w:t>
      </w:r>
      <w:proofErr w:type="spellEnd"/>
      <w:r w:rsidRPr="00254B2A">
        <w:rPr>
          <w:sz w:val="24"/>
          <w:szCs w:val="24"/>
          <w:lang w:bidi="it-IT"/>
        </w:rPr>
        <w:t xml:space="preserve">. Leonardo D’Ascenzo, con decreto del ……La CAA è un’associazione privata di fedeli regolata dai </w:t>
      </w:r>
      <w:proofErr w:type="spellStart"/>
      <w:r w:rsidRPr="00254B2A">
        <w:rPr>
          <w:sz w:val="24"/>
          <w:szCs w:val="24"/>
          <w:lang w:bidi="it-IT"/>
        </w:rPr>
        <w:t>cann</w:t>
      </w:r>
      <w:proofErr w:type="spellEnd"/>
      <w:r w:rsidRPr="00254B2A">
        <w:rPr>
          <w:sz w:val="24"/>
          <w:szCs w:val="24"/>
          <w:lang w:bidi="it-IT"/>
        </w:rPr>
        <w:t>. 321-326 del Codice di Diritto Canonico; è membro della Confederazione Internazionale “</w:t>
      </w:r>
      <w:r w:rsidRPr="00254B2A">
        <w:rPr>
          <w:i/>
          <w:sz w:val="24"/>
          <w:szCs w:val="24"/>
          <w:lang w:bidi="it-IT"/>
        </w:rPr>
        <w:t xml:space="preserve">Caritas in </w:t>
      </w:r>
      <w:proofErr w:type="spellStart"/>
      <w:r w:rsidRPr="00254B2A">
        <w:rPr>
          <w:i/>
          <w:sz w:val="24"/>
          <w:szCs w:val="24"/>
          <w:lang w:bidi="it-IT"/>
        </w:rPr>
        <w:t>Veritate</w:t>
      </w:r>
      <w:proofErr w:type="spellEnd"/>
      <w:r w:rsidRPr="00254B2A">
        <w:rPr>
          <w:i/>
          <w:sz w:val="24"/>
          <w:szCs w:val="24"/>
          <w:lang w:bidi="it-IT"/>
        </w:rPr>
        <w:t xml:space="preserve"> International</w:t>
      </w:r>
      <w:r w:rsidRPr="00254B2A">
        <w:rPr>
          <w:sz w:val="24"/>
          <w:szCs w:val="24"/>
          <w:lang w:bidi="it-IT"/>
        </w:rPr>
        <w:t xml:space="preserve">” e del Forum delle Associazioni Familiari. </w:t>
      </w:r>
    </w:p>
    <w:p w14:paraId="299AF13B" w14:textId="77777777" w:rsidR="00254B2A" w:rsidRPr="00254B2A" w:rsidRDefault="00254B2A" w:rsidP="00254B2A">
      <w:pPr>
        <w:jc w:val="both"/>
        <w:rPr>
          <w:sz w:val="24"/>
          <w:szCs w:val="24"/>
          <w:lang w:bidi="it-IT"/>
        </w:rPr>
      </w:pPr>
      <w:r w:rsidRPr="00254B2A">
        <w:rPr>
          <w:sz w:val="24"/>
          <w:szCs w:val="24"/>
          <w:lang w:bidi="it-IT"/>
        </w:rPr>
        <w:t>La CAA ha sede in Bisceglie in via Cavour 150. La sua durata è illimitata. Quale Associazione privata può istituire sedi secondarie in altre diocesi in Italia con delibera del Consiglio di Comunità e con il previo consenso scritto degli Ordinari diocesani competenti (cfr. art. 4 § 2 dello Statuto). La CAA è tenuta ad agire sotto la vigilanza dell’Ordinario diocesano in materia di Dottrina Cristiana e Pastorale e in accordo con i piani pastorali della Chiesa locale. Allo stesso Ordinario Diocesano andranno comunicate tutte quelle operazioni che sono sostanziali alla vita dell’Associazione (costituzione, elezioni, iniziative principali, situazione patrimoniale ecc.)</w:t>
      </w:r>
    </w:p>
    <w:p w14:paraId="3825319C" w14:textId="77777777" w:rsidR="00254B2A" w:rsidRPr="00254B2A" w:rsidRDefault="00254B2A" w:rsidP="00254B2A">
      <w:pPr>
        <w:pStyle w:val="Nessunaspaziatura"/>
        <w:rPr>
          <w:color w:val="auto"/>
          <w:lang w:bidi="it-IT"/>
        </w:rPr>
      </w:pPr>
    </w:p>
    <w:p w14:paraId="05ED0AF6" w14:textId="77777777" w:rsidR="00254B2A" w:rsidRPr="00254B2A" w:rsidRDefault="00254B2A" w:rsidP="00254B2A">
      <w:pPr>
        <w:spacing w:line="360" w:lineRule="auto"/>
        <w:jc w:val="both"/>
        <w:rPr>
          <w:b/>
          <w:sz w:val="24"/>
          <w:szCs w:val="24"/>
          <w:lang w:bidi="it-IT"/>
        </w:rPr>
      </w:pPr>
      <w:r w:rsidRPr="00254B2A">
        <w:rPr>
          <w:b/>
          <w:sz w:val="24"/>
          <w:szCs w:val="24"/>
          <w:lang w:bidi="it-IT"/>
        </w:rPr>
        <w:t>Art. 2 Finalità</w:t>
      </w:r>
    </w:p>
    <w:p w14:paraId="71CA384F" w14:textId="77777777" w:rsidR="00254B2A" w:rsidRPr="00254B2A" w:rsidRDefault="00254B2A" w:rsidP="00254B2A">
      <w:pPr>
        <w:pStyle w:val="Nessunaspaziatura"/>
        <w:rPr>
          <w:color w:val="auto"/>
          <w:lang w:bidi="it-IT"/>
        </w:rPr>
      </w:pPr>
    </w:p>
    <w:p w14:paraId="75DF30B2" w14:textId="77777777" w:rsidR="00254B2A" w:rsidRPr="00254B2A" w:rsidRDefault="00254B2A" w:rsidP="00254B2A">
      <w:pPr>
        <w:jc w:val="both"/>
        <w:rPr>
          <w:sz w:val="24"/>
          <w:szCs w:val="24"/>
          <w:lang w:bidi="it-IT"/>
        </w:rPr>
      </w:pPr>
      <w:r w:rsidRPr="00254B2A">
        <w:rPr>
          <w:sz w:val="24"/>
          <w:szCs w:val="24"/>
          <w:lang w:bidi="it-IT"/>
        </w:rPr>
        <w:t xml:space="preserve">§ 1 La finalità CAA, a norma dell’art. 2 dello Statuto, si articola attraverso l’esercizio di un triplice carisma: 1) la preghiera di lode e adorazione, 2) l’evangelizzazione, 3) l’accoglienza. </w:t>
      </w:r>
    </w:p>
    <w:p w14:paraId="0E5C2290" w14:textId="77777777" w:rsidR="00254B2A" w:rsidRPr="00254B2A" w:rsidRDefault="00254B2A" w:rsidP="00254B2A">
      <w:pPr>
        <w:pStyle w:val="Nessunaspaziatura"/>
        <w:rPr>
          <w:color w:val="auto"/>
          <w:lang w:bidi="it-IT"/>
        </w:rPr>
      </w:pPr>
    </w:p>
    <w:p w14:paraId="7FA6B890" w14:textId="77777777" w:rsidR="00254B2A" w:rsidRPr="00254B2A" w:rsidRDefault="00254B2A" w:rsidP="00254B2A">
      <w:pPr>
        <w:ind w:left="708"/>
        <w:jc w:val="both"/>
        <w:rPr>
          <w:i/>
          <w:sz w:val="24"/>
          <w:szCs w:val="24"/>
          <w:lang w:bidi="it-IT"/>
        </w:rPr>
      </w:pPr>
      <w:r w:rsidRPr="00254B2A">
        <w:rPr>
          <w:i/>
          <w:sz w:val="24"/>
          <w:szCs w:val="24"/>
          <w:lang w:bidi="it-IT"/>
        </w:rPr>
        <w:t>1) LA PREGHIERA DI LODE E ADORAZIONE</w:t>
      </w:r>
    </w:p>
    <w:p w14:paraId="3A036CBE" w14:textId="77777777" w:rsidR="00254B2A" w:rsidRPr="00254B2A" w:rsidRDefault="00254B2A" w:rsidP="00254B2A">
      <w:pPr>
        <w:ind w:left="708"/>
        <w:jc w:val="both"/>
        <w:rPr>
          <w:sz w:val="24"/>
          <w:szCs w:val="24"/>
          <w:lang w:bidi="it-IT"/>
        </w:rPr>
      </w:pPr>
      <w:r w:rsidRPr="00254B2A">
        <w:rPr>
          <w:sz w:val="24"/>
          <w:szCs w:val="24"/>
          <w:lang w:bidi="it-IT"/>
        </w:rPr>
        <w:t xml:space="preserve">La Chiesa nasce dal Cenacolo di Pentecoste e i membri della CAA sanno che tutta la sua fioritura nasce dalla lode e dall’adorazione eucaristica, che sono le forme più disinteressate di preghiera che esaltano Dio per ciò che è realmente. Dalla preghiera incessante la Comunità prende la forza e il vigore necessario per rispondere alla sua chiamata. </w:t>
      </w:r>
    </w:p>
    <w:p w14:paraId="306F7563" w14:textId="77777777" w:rsidR="00254B2A" w:rsidRPr="00254B2A" w:rsidRDefault="00254B2A" w:rsidP="00254B2A">
      <w:pPr>
        <w:ind w:left="708"/>
        <w:jc w:val="both"/>
        <w:rPr>
          <w:sz w:val="24"/>
          <w:szCs w:val="24"/>
          <w:lang w:bidi="it-IT"/>
        </w:rPr>
      </w:pPr>
      <w:r w:rsidRPr="00254B2A">
        <w:rPr>
          <w:sz w:val="24"/>
          <w:szCs w:val="24"/>
          <w:lang w:bidi="it-IT"/>
        </w:rPr>
        <w:t xml:space="preserve">I membri della CAA porranno, quindi, una particolare attenzione nella loro vita alla preghiera personale, familiare e comunitaria perché ogni loro pensiero, parola e azione trovi in essa la sua radice. Avendo compreso, come Maria di Betania che una sola è la cosa necessaria: “restare ai piedi del Maestro” (cfr. Lc 10,41), vorranno impegnarsi a pregare senza stancarsi mai e restare sempre alla Sua presenza. </w:t>
      </w:r>
    </w:p>
    <w:p w14:paraId="3EF731EE" w14:textId="77777777" w:rsidR="00254B2A" w:rsidRPr="00254B2A" w:rsidRDefault="00254B2A" w:rsidP="00254B2A">
      <w:pPr>
        <w:ind w:left="708"/>
        <w:jc w:val="both"/>
        <w:rPr>
          <w:sz w:val="24"/>
          <w:szCs w:val="24"/>
          <w:lang w:bidi="it-IT"/>
        </w:rPr>
      </w:pPr>
    </w:p>
    <w:p w14:paraId="2C433E92" w14:textId="77777777" w:rsidR="00254B2A" w:rsidRPr="00254B2A" w:rsidRDefault="00254B2A" w:rsidP="00254B2A">
      <w:pPr>
        <w:pStyle w:val="Nessunaspaziatura"/>
        <w:rPr>
          <w:color w:val="auto"/>
          <w:lang w:bidi="it-IT"/>
        </w:rPr>
      </w:pPr>
    </w:p>
    <w:p w14:paraId="2AC428FA" w14:textId="77777777" w:rsidR="00254B2A" w:rsidRPr="00254B2A" w:rsidRDefault="00254B2A" w:rsidP="00254B2A">
      <w:pPr>
        <w:ind w:left="708"/>
        <w:jc w:val="both"/>
        <w:rPr>
          <w:i/>
          <w:sz w:val="24"/>
          <w:szCs w:val="24"/>
          <w:lang w:bidi="it-IT"/>
        </w:rPr>
      </w:pPr>
      <w:r w:rsidRPr="00254B2A">
        <w:rPr>
          <w:i/>
          <w:sz w:val="24"/>
          <w:szCs w:val="24"/>
          <w:lang w:bidi="it-IT"/>
        </w:rPr>
        <w:t>2)L’EVANGELIZZAZIONE</w:t>
      </w:r>
    </w:p>
    <w:p w14:paraId="4264D2AA" w14:textId="77777777" w:rsidR="00254B2A" w:rsidRPr="00254B2A" w:rsidRDefault="00254B2A" w:rsidP="00254B2A">
      <w:pPr>
        <w:ind w:left="708"/>
        <w:jc w:val="both"/>
        <w:rPr>
          <w:sz w:val="24"/>
          <w:szCs w:val="24"/>
          <w:lang w:bidi="it-IT"/>
        </w:rPr>
      </w:pPr>
      <w:r w:rsidRPr="00254B2A">
        <w:rPr>
          <w:sz w:val="24"/>
          <w:szCs w:val="24"/>
          <w:lang w:bidi="it-IT"/>
        </w:rPr>
        <w:t xml:space="preserve">“Gesù disse loro: Andate in tutto il mondo e predicate il Vangelo ad ogni creatura” (cfr. Mt 16,15). Pur sentendo il desiderio di ripetere con Pietro: “Maestro, è bello per noi restare qui; facciamo tre tende” (cfr. Mc 9,5), i membri della CAA sentiranno una forte spinta a scendere dal monte per testimoniare e condividere il fuoco dell’Amore contemplato. È attraverso l’evangelizzazione che la CAA riesce a comunicare maggiormente l’Amore che Dio le offre in abbondanza e gratuitamente. </w:t>
      </w:r>
    </w:p>
    <w:p w14:paraId="30F2A76A" w14:textId="77777777" w:rsidR="00254B2A" w:rsidRPr="00254B2A" w:rsidRDefault="00254B2A" w:rsidP="00254B2A">
      <w:pPr>
        <w:ind w:left="708"/>
        <w:jc w:val="both"/>
        <w:rPr>
          <w:sz w:val="24"/>
          <w:szCs w:val="24"/>
          <w:lang w:bidi="it-IT"/>
        </w:rPr>
      </w:pPr>
      <w:r w:rsidRPr="00254B2A">
        <w:rPr>
          <w:sz w:val="24"/>
          <w:szCs w:val="24"/>
          <w:lang w:bidi="it-IT"/>
        </w:rPr>
        <w:t xml:space="preserve">I membri della CAA, pur tendendo sempre al “più grande di tutti i carismi”, la carità, vivranno l’Evangelizzazione nella potenza dello Spirito Santo e dei suoi carismi, rivolta principalmente ai soggetti particolarmente deboli nella nostra società: i giovani e le famiglie. Nello specifico la </w:t>
      </w:r>
      <w:proofErr w:type="spellStart"/>
      <w:r w:rsidRPr="00254B2A">
        <w:rPr>
          <w:sz w:val="24"/>
          <w:szCs w:val="24"/>
          <w:lang w:bidi="it-IT"/>
        </w:rPr>
        <w:t>CAA,mediante</w:t>
      </w:r>
      <w:proofErr w:type="spellEnd"/>
      <w:r w:rsidRPr="00254B2A">
        <w:rPr>
          <w:sz w:val="24"/>
          <w:szCs w:val="24"/>
          <w:lang w:bidi="it-IT"/>
        </w:rPr>
        <w:t xml:space="preserve"> un servizio di ascolto e spiritualità familiare, cerca di “</w:t>
      </w:r>
      <w:r w:rsidRPr="00254B2A">
        <w:rPr>
          <w:i/>
          <w:sz w:val="24"/>
          <w:szCs w:val="24"/>
          <w:lang w:bidi="it-IT"/>
        </w:rPr>
        <w:t>ricostruire con Gesù la famiglia ferita</w:t>
      </w:r>
      <w:r w:rsidRPr="00254B2A">
        <w:rPr>
          <w:sz w:val="24"/>
          <w:szCs w:val="24"/>
          <w:lang w:bidi="it-IT"/>
        </w:rPr>
        <w:t xml:space="preserve">” intervenendo in diversi ambiti del disagio familiare con una particolare attenzione alle coppie di sposi in crisi, ai giovani fidanzati che si preparano a ricevere il sacramento del matrimonio e i bambini che vivono esperienze di abbandono, attraverso lo strumento dell’affido familiare e dell’adozione. La CAA interviene anche a favore dei giovani della nostra società, aiutando loro a orientare la propria crescita, a sviluppare relazioni significative e a trovare un senso al proprio percorso umano e cristiano, rafforzando la loro responsabilità e appartenenza alla comunità civile e ecclesiale. </w:t>
      </w:r>
    </w:p>
    <w:p w14:paraId="680D574F" w14:textId="77777777" w:rsidR="00254B2A" w:rsidRPr="00254B2A" w:rsidRDefault="00254B2A" w:rsidP="00254B2A">
      <w:pPr>
        <w:pStyle w:val="Nessunaspaziatura"/>
        <w:rPr>
          <w:color w:val="auto"/>
          <w:lang w:bidi="it-IT"/>
        </w:rPr>
      </w:pPr>
    </w:p>
    <w:p w14:paraId="62DB6EAE" w14:textId="77777777" w:rsidR="00254B2A" w:rsidRPr="00254B2A" w:rsidRDefault="00254B2A" w:rsidP="00254B2A">
      <w:pPr>
        <w:ind w:left="708"/>
        <w:jc w:val="both"/>
        <w:rPr>
          <w:i/>
          <w:sz w:val="24"/>
          <w:szCs w:val="24"/>
          <w:lang w:bidi="it-IT"/>
        </w:rPr>
      </w:pPr>
      <w:r w:rsidRPr="00254B2A">
        <w:rPr>
          <w:i/>
          <w:sz w:val="24"/>
          <w:szCs w:val="24"/>
          <w:lang w:bidi="it-IT"/>
        </w:rPr>
        <w:t>3) L’ACCOGLIENZA</w:t>
      </w:r>
    </w:p>
    <w:p w14:paraId="1731E227" w14:textId="77777777" w:rsidR="00254B2A" w:rsidRPr="00254B2A" w:rsidRDefault="00254B2A" w:rsidP="00254B2A">
      <w:pPr>
        <w:ind w:left="708"/>
        <w:jc w:val="both"/>
        <w:rPr>
          <w:sz w:val="24"/>
          <w:szCs w:val="24"/>
          <w:lang w:bidi="it-IT"/>
        </w:rPr>
      </w:pPr>
      <w:r w:rsidRPr="00254B2A">
        <w:rPr>
          <w:sz w:val="24"/>
          <w:szCs w:val="24"/>
          <w:lang w:bidi="it-IT"/>
        </w:rPr>
        <w:t xml:space="preserve">I membri della Comunità avranno sempre come modello di vita le comunità dei primi cristiani che vivevano insieme ed erano “un cuor solo e un’anima sola” (cfr. At 4,32). Cercheranno di amarsi con lo stesso Amore di Gesù, pronti a dare la vita gli uni per gli altri (cfr. </w:t>
      </w:r>
      <w:proofErr w:type="spellStart"/>
      <w:r w:rsidRPr="00254B2A">
        <w:rPr>
          <w:sz w:val="24"/>
          <w:szCs w:val="24"/>
          <w:lang w:bidi="it-IT"/>
        </w:rPr>
        <w:t>Gv</w:t>
      </w:r>
      <w:proofErr w:type="spellEnd"/>
      <w:r w:rsidRPr="00254B2A">
        <w:rPr>
          <w:sz w:val="24"/>
          <w:szCs w:val="24"/>
          <w:lang w:bidi="it-IT"/>
        </w:rPr>
        <w:t xml:space="preserve"> 15,12-13) per rispondere alla chiamata di Gesù: “Come tu sei in me e io in te, siano anch’essi una sola cosa, </w:t>
      </w:r>
      <w:proofErr w:type="spellStart"/>
      <w:r w:rsidRPr="00254B2A">
        <w:rPr>
          <w:sz w:val="24"/>
          <w:szCs w:val="24"/>
          <w:lang w:bidi="it-IT"/>
        </w:rPr>
        <w:t>affinchè</w:t>
      </w:r>
      <w:proofErr w:type="spellEnd"/>
      <w:r w:rsidRPr="00254B2A">
        <w:rPr>
          <w:sz w:val="24"/>
          <w:szCs w:val="24"/>
          <w:lang w:bidi="it-IT"/>
        </w:rPr>
        <w:t xml:space="preserve"> il mondo creda che tu mi hai mandato” (cfr. </w:t>
      </w:r>
      <w:proofErr w:type="spellStart"/>
      <w:r w:rsidRPr="00254B2A">
        <w:rPr>
          <w:sz w:val="24"/>
          <w:szCs w:val="24"/>
          <w:lang w:bidi="it-IT"/>
        </w:rPr>
        <w:t>Gv</w:t>
      </w:r>
      <w:proofErr w:type="spellEnd"/>
      <w:r w:rsidRPr="00254B2A">
        <w:rPr>
          <w:sz w:val="24"/>
          <w:szCs w:val="24"/>
          <w:lang w:bidi="it-IT"/>
        </w:rPr>
        <w:t xml:space="preserve"> 17,21). Porranno alla base di tutto il Vangelo e il desiderio di viverlo con radicalità, e saranno sempre solleciti per le necessità dei fratelli e premurosi nell’accoglienza e nell’ospitalità (cfr. </w:t>
      </w:r>
      <w:proofErr w:type="spellStart"/>
      <w:r w:rsidRPr="00254B2A">
        <w:rPr>
          <w:sz w:val="24"/>
          <w:szCs w:val="24"/>
          <w:lang w:bidi="it-IT"/>
        </w:rPr>
        <w:t>Rm</w:t>
      </w:r>
      <w:proofErr w:type="spellEnd"/>
      <w:r w:rsidRPr="00254B2A">
        <w:rPr>
          <w:sz w:val="24"/>
          <w:szCs w:val="24"/>
          <w:lang w:bidi="it-IT"/>
        </w:rPr>
        <w:t xml:space="preserve"> 12,13). La Comunità promuove, realizza e gestisce in conformità a questo specifico carisma diverse opere e attività di accoglienza.  </w:t>
      </w:r>
    </w:p>
    <w:p w14:paraId="6FBDBCF2" w14:textId="77777777" w:rsidR="00254B2A" w:rsidRPr="00254B2A" w:rsidRDefault="00254B2A" w:rsidP="00254B2A">
      <w:pPr>
        <w:pStyle w:val="Nessunaspaziatura"/>
        <w:rPr>
          <w:color w:val="auto"/>
          <w:lang w:bidi="it-IT"/>
        </w:rPr>
      </w:pPr>
    </w:p>
    <w:p w14:paraId="5D067464" w14:textId="77777777" w:rsidR="00254B2A" w:rsidRPr="00254B2A" w:rsidRDefault="00254B2A" w:rsidP="00254B2A">
      <w:pPr>
        <w:jc w:val="both"/>
        <w:rPr>
          <w:sz w:val="24"/>
          <w:szCs w:val="24"/>
          <w:lang w:bidi="it-IT"/>
        </w:rPr>
      </w:pPr>
      <w:r w:rsidRPr="00254B2A">
        <w:rPr>
          <w:sz w:val="24"/>
          <w:szCs w:val="24"/>
          <w:lang w:bidi="it-IT"/>
        </w:rPr>
        <w:t>§ 2 La CAA è profondamente radicata nella Chiesa attraverso una filiale comunione con il Papa ed i Vescovi che si manifesta nell’obbediente accoglienza del Magistero della Chiesa e nel servizio reso secondo il proprio carisma.</w:t>
      </w:r>
    </w:p>
    <w:p w14:paraId="5BAC107F" w14:textId="77777777" w:rsidR="00254B2A" w:rsidRPr="00254B2A" w:rsidRDefault="00254B2A" w:rsidP="00254B2A">
      <w:pPr>
        <w:spacing w:line="360" w:lineRule="auto"/>
        <w:jc w:val="both"/>
        <w:rPr>
          <w:sz w:val="24"/>
          <w:szCs w:val="24"/>
          <w:lang w:bidi="it-IT"/>
        </w:rPr>
      </w:pPr>
    </w:p>
    <w:p w14:paraId="7301AEC0" w14:textId="77777777" w:rsidR="00254B2A" w:rsidRPr="00254B2A" w:rsidRDefault="00254B2A" w:rsidP="00254B2A">
      <w:pPr>
        <w:pStyle w:val="Nessunaspaziatura"/>
        <w:jc w:val="both"/>
        <w:rPr>
          <w:b/>
          <w:color w:val="auto"/>
          <w:lang w:bidi="it-IT"/>
        </w:rPr>
      </w:pPr>
      <w:r w:rsidRPr="00254B2A">
        <w:rPr>
          <w:b/>
          <w:color w:val="auto"/>
          <w:lang w:bidi="it-IT"/>
        </w:rPr>
        <w:t>Art. 3 Attività</w:t>
      </w:r>
    </w:p>
    <w:p w14:paraId="2299FB0E" w14:textId="77777777" w:rsidR="00254B2A" w:rsidRPr="00254B2A" w:rsidRDefault="00254B2A" w:rsidP="00254B2A">
      <w:pPr>
        <w:pStyle w:val="Nessunaspaziatura"/>
        <w:jc w:val="both"/>
        <w:rPr>
          <w:color w:val="auto"/>
        </w:rPr>
      </w:pPr>
    </w:p>
    <w:p w14:paraId="084112F1" w14:textId="77777777" w:rsidR="00254B2A" w:rsidRPr="00254B2A" w:rsidRDefault="00254B2A" w:rsidP="00254B2A">
      <w:pPr>
        <w:pStyle w:val="Nessunaspaziatura"/>
        <w:jc w:val="both"/>
        <w:rPr>
          <w:color w:val="auto"/>
          <w:lang w:bidi="it-IT"/>
        </w:rPr>
      </w:pPr>
      <w:r w:rsidRPr="00254B2A">
        <w:rPr>
          <w:color w:val="auto"/>
          <w:lang w:bidi="it-IT"/>
        </w:rPr>
        <w:t xml:space="preserve">La CAA per perseguire le finalità di cui al precedente articolo e le attività proprie (cfr. art. 3 dello Statuto) compie: 1) Servizio di ascolto; 2) Corsi di evangelizzazione e formazione, 3) Missioni di strada. </w:t>
      </w:r>
    </w:p>
    <w:p w14:paraId="43806CA3" w14:textId="77777777" w:rsidR="00254B2A" w:rsidRPr="00254B2A" w:rsidRDefault="00254B2A" w:rsidP="00254B2A">
      <w:pPr>
        <w:pStyle w:val="Nessunaspaziatura"/>
        <w:jc w:val="both"/>
        <w:rPr>
          <w:color w:val="auto"/>
          <w:lang w:bidi="it-IT"/>
        </w:rPr>
      </w:pPr>
    </w:p>
    <w:p w14:paraId="30D46ED3" w14:textId="77777777" w:rsidR="00254B2A" w:rsidRPr="00254B2A" w:rsidRDefault="00254B2A" w:rsidP="00254B2A">
      <w:pPr>
        <w:pStyle w:val="Nessunaspaziatura"/>
        <w:ind w:left="708"/>
        <w:jc w:val="both"/>
        <w:rPr>
          <w:smallCaps/>
          <w:color w:val="auto"/>
          <w:lang w:bidi="it-IT"/>
        </w:rPr>
      </w:pPr>
      <w:r w:rsidRPr="00254B2A">
        <w:rPr>
          <w:smallCaps/>
          <w:color w:val="auto"/>
          <w:lang w:bidi="it-IT"/>
        </w:rPr>
        <w:t xml:space="preserve">1) Servizio d’ascolto </w:t>
      </w:r>
    </w:p>
    <w:p w14:paraId="60AC64AD" w14:textId="77777777" w:rsidR="00254B2A" w:rsidRPr="00254B2A" w:rsidRDefault="00254B2A" w:rsidP="00254B2A">
      <w:pPr>
        <w:pStyle w:val="Nessunaspaziatura"/>
        <w:ind w:left="708"/>
        <w:jc w:val="both"/>
        <w:rPr>
          <w:color w:val="auto"/>
          <w:lang w:bidi="it-IT"/>
        </w:rPr>
      </w:pPr>
      <w:r w:rsidRPr="00254B2A">
        <w:rPr>
          <w:color w:val="auto"/>
          <w:lang w:bidi="it-IT"/>
        </w:rPr>
        <w:t xml:space="preserve">Questo servizio locale si propone come risposta alla crisi coniugale e familiare e costituisce il luogo di prima accoglienza che offre un opera di ascolto attivo attraverso alcune figure professionali come psicologi, </w:t>
      </w:r>
      <w:proofErr w:type="spellStart"/>
      <w:r w:rsidRPr="00254B2A">
        <w:rPr>
          <w:color w:val="auto"/>
          <w:lang w:bidi="it-IT"/>
        </w:rPr>
        <w:t>counselor</w:t>
      </w:r>
      <w:proofErr w:type="spellEnd"/>
      <w:r w:rsidRPr="00254B2A">
        <w:rPr>
          <w:color w:val="auto"/>
          <w:lang w:bidi="it-IT"/>
        </w:rPr>
        <w:t xml:space="preserve"> e mediatori familiari. Gli operatori sono uomini e donne professionisti che, innanzitutto, hanno fatto esperienza dell’amore di Dio e cercano di testimoniare in prima persona attraverso il loro servizio gratuito l’importanza della fede, della preghiera, della forza salvifica dei sacramenti in un percorso di cambiamento. Il servizio d’ascolto è anche luogo di formazione continua specialmente per i coniugi che desiderano riscoprire il senso profondo del sacramento del matrimonio. Il servizi d’ascolto sviluppa un approccio psicologico e spirituale che guarda alla totalità della persona, intesa come insieme di anima, corpo e spirito. Grande importanza viene data all’accompagnamento spirituale verso chi è stato accolto e evangelizzato, in quanto diventa essenziale in un percorso di “ricostruzione” della propria vita. In questo servizio d’ascolto l’Assistente spirituale della Comunità è colui che in primo luogo assicura l’accompagnamento sia nei confronti dei membri stessi della Comunità sia verso le coppie che si affacciano per chiedere aiuto e sostegno.</w:t>
      </w:r>
    </w:p>
    <w:p w14:paraId="509F1A63" w14:textId="77777777" w:rsidR="00254B2A" w:rsidRPr="00254B2A" w:rsidRDefault="00254B2A" w:rsidP="00254B2A">
      <w:pPr>
        <w:pStyle w:val="Nessunaspaziatura"/>
        <w:rPr>
          <w:color w:val="auto"/>
          <w:lang w:bidi="it-IT"/>
        </w:rPr>
      </w:pPr>
    </w:p>
    <w:p w14:paraId="02C42421" w14:textId="77777777" w:rsidR="00254B2A" w:rsidRPr="00254B2A" w:rsidRDefault="00254B2A" w:rsidP="00254B2A">
      <w:pPr>
        <w:pStyle w:val="Nessunaspaziatura"/>
        <w:ind w:left="708"/>
        <w:jc w:val="both"/>
        <w:rPr>
          <w:smallCaps/>
          <w:color w:val="auto"/>
          <w:lang w:bidi="it-IT"/>
        </w:rPr>
      </w:pPr>
      <w:r w:rsidRPr="00254B2A">
        <w:rPr>
          <w:smallCaps/>
          <w:color w:val="auto"/>
          <w:lang w:bidi="it-IT"/>
        </w:rPr>
        <w:t xml:space="preserve">2) Corsi di evangelizzazione e di formazione </w:t>
      </w:r>
    </w:p>
    <w:p w14:paraId="39AAC980" w14:textId="77777777" w:rsidR="00254B2A" w:rsidRPr="00254B2A" w:rsidRDefault="00254B2A" w:rsidP="00254B2A">
      <w:pPr>
        <w:pStyle w:val="Nessunaspaziatura"/>
        <w:ind w:left="708"/>
        <w:jc w:val="both"/>
        <w:rPr>
          <w:color w:val="auto"/>
          <w:lang w:bidi="it-IT"/>
        </w:rPr>
      </w:pPr>
      <w:r w:rsidRPr="00254B2A">
        <w:rPr>
          <w:color w:val="auto"/>
          <w:lang w:bidi="it-IT"/>
        </w:rPr>
        <w:t xml:space="preserve">Il </w:t>
      </w:r>
      <w:r w:rsidRPr="00254B2A">
        <w:rPr>
          <w:i/>
          <w:color w:val="auto"/>
          <w:lang w:bidi="it-IT"/>
        </w:rPr>
        <w:t xml:space="preserve">Corso </w:t>
      </w:r>
      <w:proofErr w:type="spellStart"/>
      <w:r w:rsidRPr="00254B2A">
        <w:rPr>
          <w:i/>
          <w:color w:val="auto"/>
          <w:lang w:bidi="it-IT"/>
        </w:rPr>
        <w:t>Kairòs</w:t>
      </w:r>
      <w:proofErr w:type="spellEnd"/>
      <w:r w:rsidRPr="00254B2A">
        <w:rPr>
          <w:color w:val="auto"/>
          <w:lang w:bidi="it-IT"/>
        </w:rPr>
        <w:t xml:space="preserve"> è un’esperienza di prima evangelizzazione orientata a uomini e donne che sono “</w:t>
      </w:r>
      <w:r w:rsidRPr="00254B2A">
        <w:rPr>
          <w:i/>
          <w:color w:val="auto"/>
          <w:lang w:bidi="it-IT"/>
        </w:rPr>
        <w:t>in ricerca</w:t>
      </w:r>
      <w:r w:rsidRPr="00254B2A">
        <w:rPr>
          <w:color w:val="auto"/>
          <w:lang w:bidi="it-IT"/>
        </w:rPr>
        <w:t xml:space="preserve">” o desiderano dare un senso più profondo alla loro esistenza. Si tratta di un corso che dura 14 settimane con incontri settimanali e un weekend conclusivo. </w:t>
      </w:r>
    </w:p>
    <w:p w14:paraId="6801003A" w14:textId="77777777" w:rsidR="00254B2A" w:rsidRPr="00254B2A" w:rsidRDefault="00254B2A" w:rsidP="00254B2A">
      <w:pPr>
        <w:pStyle w:val="Nessunaspaziatura"/>
        <w:ind w:left="708"/>
        <w:jc w:val="both"/>
        <w:rPr>
          <w:color w:val="auto"/>
          <w:lang w:bidi="it-IT"/>
        </w:rPr>
      </w:pPr>
      <w:r w:rsidRPr="00254B2A">
        <w:rPr>
          <w:color w:val="auto"/>
          <w:lang w:bidi="it-IT"/>
        </w:rPr>
        <w:t xml:space="preserve">I </w:t>
      </w:r>
      <w:r w:rsidRPr="00254B2A">
        <w:rPr>
          <w:i/>
          <w:color w:val="auto"/>
          <w:lang w:bidi="it-IT"/>
        </w:rPr>
        <w:t xml:space="preserve">Corsi di formazione alla Spiritualità Coniugale e Familiare </w:t>
      </w:r>
      <w:r w:rsidRPr="00254B2A">
        <w:rPr>
          <w:color w:val="auto"/>
          <w:lang w:bidi="it-IT"/>
        </w:rPr>
        <w:t xml:space="preserve">rappresentano dei percorsi importanti sia per i fidanzati che si preparano a ricevere il sacramento del matrimonio sia per coniugi “in cammino”. </w:t>
      </w:r>
    </w:p>
    <w:p w14:paraId="0972A1EA" w14:textId="77777777" w:rsidR="00254B2A" w:rsidRPr="00254B2A" w:rsidRDefault="00254B2A" w:rsidP="00254B2A">
      <w:pPr>
        <w:pStyle w:val="Nessunaspaziatura"/>
        <w:ind w:left="708"/>
        <w:jc w:val="both"/>
        <w:rPr>
          <w:color w:val="auto"/>
          <w:lang w:bidi="it-IT"/>
        </w:rPr>
      </w:pPr>
      <w:r w:rsidRPr="00254B2A">
        <w:rPr>
          <w:color w:val="auto"/>
          <w:lang w:bidi="it-IT"/>
        </w:rPr>
        <w:t xml:space="preserve">Una notevole importanza è data, inoltre, ai </w:t>
      </w:r>
      <w:r w:rsidRPr="00254B2A">
        <w:rPr>
          <w:i/>
          <w:color w:val="auto"/>
          <w:lang w:bidi="it-IT"/>
        </w:rPr>
        <w:t>corsi di spiritualità</w:t>
      </w:r>
      <w:r w:rsidRPr="00254B2A">
        <w:rPr>
          <w:color w:val="auto"/>
          <w:lang w:bidi="it-IT"/>
        </w:rPr>
        <w:t xml:space="preserve"> aperti a tutti gli stati di vita che approfondiscono il cammino di crescita umana e spirituale del cristiano. </w:t>
      </w:r>
    </w:p>
    <w:p w14:paraId="0DBA569E" w14:textId="77777777" w:rsidR="00254B2A" w:rsidRPr="00254B2A" w:rsidRDefault="00254B2A" w:rsidP="00254B2A">
      <w:pPr>
        <w:pStyle w:val="Nessunaspaziatura"/>
        <w:ind w:left="708"/>
        <w:jc w:val="both"/>
        <w:rPr>
          <w:color w:val="auto"/>
          <w:lang w:bidi="it-IT"/>
        </w:rPr>
      </w:pPr>
      <w:r w:rsidRPr="00254B2A">
        <w:rPr>
          <w:color w:val="auto"/>
          <w:lang w:bidi="it-IT"/>
        </w:rPr>
        <w:t>Al momento sono attivi tre progetti che costituiscono una peculiarità nell’opera di evangelizzazione: il Progetto “</w:t>
      </w:r>
      <w:r w:rsidRPr="00254B2A">
        <w:rPr>
          <w:i/>
          <w:color w:val="auto"/>
          <w:lang w:bidi="it-IT"/>
        </w:rPr>
        <w:t>Chiesa Domestica</w:t>
      </w:r>
      <w:r w:rsidRPr="00254B2A">
        <w:rPr>
          <w:color w:val="auto"/>
          <w:lang w:bidi="it-IT"/>
        </w:rPr>
        <w:t>”, destinato agli sposi, il Progetto “</w:t>
      </w:r>
      <w:r w:rsidRPr="00254B2A">
        <w:rPr>
          <w:i/>
          <w:color w:val="auto"/>
          <w:lang w:bidi="it-IT"/>
        </w:rPr>
        <w:t>Educare all’Amore</w:t>
      </w:r>
      <w:r w:rsidRPr="00254B2A">
        <w:rPr>
          <w:color w:val="auto"/>
          <w:lang w:bidi="it-IT"/>
        </w:rPr>
        <w:t>”, rivolto ai giovani e ai fidanzati, il Progetto “</w:t>
      </w:r>
      <w:r w:rsidRPr="00254B2A">
        <w:rPr>
          <w:i/>
          <w:color w:val="auto"/>
          <w:lang w:bidi="it-IT"/>
        </w:rPr>
        <w:t>La Nuova Alleanza</w:t>
      </w:r>
      <w:r w:rsidRPr="00254B2A">
        <w:rPr>
          <w:color w:val="auto"/>
          <w:lang w:bidi="it-IT"/>
        </w:rPr>
        <w:t>”, aperto ai separati e ai divorziati. Questi tre progetti hanno una cadenza mensile e sono strutturati con momenti di preghiera, formazione e condivisione. Sono seguiti sul piano della catechesi dal Presidente della CAA e dall’Assistente Spirituale o esperti esterni nella materia.</w:t>
      </w:r>
    </w:p>
    <w:p w14:paraId="40999F40" w14:textId="77777777" w:rsidR="00254B2A" w:rsidRPr="00254B2A" w:rsidRDefault="00254B2A" w:rsidP="00254B2A">
      <w:pPr>
        <w:pStyle w:val="Nessunaspaziatura"/>
        <w:ind w:left="708"/>
        <w:jc w:val="both"/>
        <w:rPr>
          <w:color w:val="auto"/>
          <w:lang w:bidi="it-IT"/>
        </w:rPr>
      </w:pPr>
      <w:r w:rsidRPr="00254B2A">
        <w:rPr>
          <w:color w:val="auto"/>
          <w:lang w:bidi="it-IT"/>
        </w:rPr>
        <w:t>L’evangelizzazione della famiglia ferita è una risposta al sogno tanto auspicato da Papa Francesco di attualizzare una «Chiesa in uscita».</w:t>
      </w:r>
    </w:p>
    <w:p w14:paraId="607F2866" w14:textId="77777777" w:rsidR="00254B2A" w:rsidRPr="00254B2A" w:rsidRDefault="00254B2A" w:rsidP="00254B2A">
      <w:pPr>
        <w:pStyle w:val="Nessunaspaziatura"/>
        <w:rPr>
          <w:color w:val="auto"/>
        </w:rPr>
      </w:pPr>
    </w:p>
    <w:p w14:paraId="093DBC35" w14:textId="77777777" w:rsidR="00254B2A" w:rsidRPr="00254B2A" w:rsidRDefault="00254B2A" w:rsidP="00254B2A">
      <w:pPr>
        <w:pStyle w:val="Nessunaspaziatura"/>
        <w:ind w:left="708"/>
        <w:rPr>
          <w:smallCaps/>
          <w:color w:val="auto"/>
          <w:lang w:bidi="it-IT"/>
        </w:rPr>
      </w:pPr>
      <w:r w:rsidRPr="00254B2A">
        <w:rPr>
          <w:smallCaps/>
          <w:color w:val="auto"/>
          <w:lang w:bidi="it-IT"/>
        </w:rPr>
        <w:t xml:space="preserve">3) Missioni di strada </w:t>
      </w:r>
    </w:p>
    <w:p w14:paraId="2069E6FE" w14:textId="77777777" w:rsidR="00254B2A" w:rsidRPr="00254B2A" w:rsidRDefault="00254B2A" w:rsidP="00254B2A">
      <w:pPr>
        <w:pStyle w:val="Nessunaspaziatura"/>
        <w:ind w:left="708"/>
        <w:rPr>
          <w:color w:val="auto"/>
          <w:lang w:bidi="it-IT"/>
        </w:rPr>
      </w:pPr>
      <w:r w:rsidRPr="00254B2A">
        <w:rPr>
          <w:color w:val="auto"/>
          <w:lang w:bidi="it-IT"/>
        </w:rPr>
        <w:t xml:space="preserve">Un’altra esperienza di evangelizzazione sono le missioni di strada indirizzate ai giovani e alle famiglie. In questo ambito, la Comunità promuove diverse esperienze in collaborazione con le differenti Commissioni diocesane di Pastorale Giovanile e di strada delle varie città italiane. </w:t>
      </w:r>
    </w:p>
    <w:p w14:paraId="19CF586C" w14:textId="77777777" w:rsidR="00254B2A" w:rsidRPr="00254B2A" w:rsidRDefault="00254B2A" w:rsidP="00254B2A">
      <w:pPr>
        <w:pStyle w:val="Nessunaspaziatura"/>
        <w:jc w:val="both"/>
        <w:rPr>
          <w:b/>
          <w:color w:val="auto"/>
          <w:lang w:bidi="it-IT"/>
        </w:rPr>
      </w:pPr>
    </w:p>
    <w:p w14:paraId="427FD8E9" w14:textId="77777777" w:rsidR="00254B2A" w:rsidRPr="00254B2A" w:rsidRDefault="00254B2A" w:rsidP="00254B2A">
      <w:pPr>
        <w:pStyle w:val="Nessunaspaziatura"/>
        <w:jc w:val="both"/>
        <w:rPr>
          <w:b/>
          <w:color w:val="auto"/>
          <w:lang w:bidi="it-IT"/>
        </w:rPr>
      </w:pPr>
      <w:r w:rsidRPr="00254B2A">
        <w:rPr>
          <w:b/>
          <w:color w:val="auto"/>
          <w:lang w:bidi="it-IT"/>
        </w:rPr>
        <w:t>Art. 4 Sede e durata</w:t>
      </w:r>
    </w:p>
    <w:p w14:paraId="3DB14CE5" w14:textId="77777777" w:rsidR="00254B2A" w:rsidRPr="00254B2A" w:rsidRDefault="00254B2A" w:rsidP="00254B2A">
      <w:pPr>
        <w:pStyle w:val="Nessunaspaziatura"/>
        <w:jc w:val="both"/>
        <w:rPr>
          <w:b/>
          <w:color w:val="auto"/>
          <w:lang w:bidi="it-IT"/>
        </w:rPr>
      </w:pPr>
    </w:p>
    <w:p w14:paraId="55DFB665" w14:textId="77777777" w:rsidR="00254B2A" w:rsidRPr="00254B2A" w:rsidRDefault="00254B2A" w:rsidP="00254B2A">
      <w:pPr>
        <w:jc w:val="both"/>
        <w:rPr>
          <w:sz w:val="24"/>
          <w:szCs w:val="24"/>
        </w:rPr>
      </w:pPr>
      <w:r w:rsidRPr="00254B2A">
        <w:rPr>
          <w:sz w:val="24"/>
          <w:szCs w:val="24"/>
        </w:rPr>
        <w:t>§ 1 L’Associazione CAA ha sede in Bisceglie in via Cavour 150. La durata dell’Associazione è illimitata.</w:t>
      </w:r>
    </w:p>
    <w:p w14:paraId="02652C4B" w14:textId="77777777" w:rsidR="00254B2A" w:rsidRPr="00254B2A" w:rsidRDefault="00254B2A" w:rsidP="00254B2A">
      <w:pPr>
        <w:jc w:val="both"/>
        <w:rPr>
          <w:sz w:val="24"/>
          <w:szCs w:val="24"/>
        </w:rPr>
      </w:pPr>
      <w:r w:rsidRPr="00254B2A">
        <w:rPr>
          <w:sz w:val="24"/>
          <w:szCs w:val="24"/>
        </w:rPr>
        <w:t xml:space="preserve">§ 2 L’Associazione può istituire sedi secondarie anche in altre diocesi in Italia con delibera del Consiglio di Comunità e con il consenso scritto degli Ordinari del luogo competenti, i quali avranno il compito di vigilare sull’operato dei membri dell’Associazione presenti nelle loro diocesi come l’Arcivescovo di Trani-Barletta-Bisceglie vigila sull’operato dei membri dell’Associazione presenti nella sua diocesi, secondo il presente statuto.  </w:t>
      </w:r>
    </w:p>
    <w:p w14:paraId="7E60E66D" w14:textId="77777777" w:rsidR="00254B2A" w:rsidRPr="00254B2A" w:rsidRDefault="00254B2A" w:rsidP="00254B2A">
      <w:pPr>
        <w:jc w:val="both"/>
        <w:rPr>
          <w:sz w:val="24"/>
          <w:szCs w:val="24"/>
        </w:rPr>
      </w:pPr>
    </w:p>
    <w:p w14:paraId="6674D1BE" w14:textId="77777777" w:rsidR="00254B2A" w:rsidRPr="00254B2A" w:rsidRDefault="00254B2A" w:rsidP="00254B2A">
      <w:pPr>
        <w:spacing w:line="360" w:lineRule="auto"/>
        <w:jc w:val="center"/>
        <w:rPr>
          <w:b/>
          <w:sz w:val="24"/>
          <w:szCs w:val="24"/>
          <w:lang w:bidi="it-IT"/>
        </w:rPr>
      </w:pPr>
    </w:p>
    <w:p w14:paraId="2A9F5764" w14:textId="77777777" w:rsidR="00254B2A" w:rsidRPr="00254B2A" w:rsidRDefault="00254B2A" w:rsidP="00254B2A">
      <w:pPr>
        <w:spacing w:line="360" w:lineRule="auto"/>
        <w:jc w:val="center"/>
        <w:rPr>
          <w:b/>
          <w:bCs/>
          <w:smallCaps/>
          <w:sz w:val="24"/>
          <w:szCs w:val="24"/>
          <w:lang w:bidi="it-IT"/>
        </w:rPr>
      </w:pPr>
      <w:r w:rsidRPr="00254B2A">
        <w:rPr>
          <w:b/>
          <w:bCs/>
          <w:smallCaps/>
          <w:sz w:val="24"/>
          <w:szCs w:val="24"/>
          <w:lang w:bidi="it-IT"/>
        </w:rPr>
        <w:t>Capitolo II - Membri dell’Associazione</w:t>
      </w:r>
    </w:p>
    <w:p w14:paraId="3DE86A59" w14:textId="77777777" w:rsidR="00254B2A" w:rsidRPr="00254B2A" w:rsidRDefault="00254B2A" w:rsidP="00254B2A">
      <w:pPr>
        <w:jc w:val="both"/>
        <w:rPr>
          <w:sz w:val="24"/>
          <w:szCs w:val="24"/>
        </w:rPr>
      </w:pPr>
    </w:p>
    <w:p w14:paraId="1844BC10" w14:textId="77777777" w:rsidR="00254B2A" w:rsidRPr="00254B2A" w:rsidRDefault="00254B2A" w:rsidP="00254B2A">
      <w:pPr>
        <w:pStyle w:val="Nessunaspaziatura"/>
        <w:rPr>
          <w:b/>
          <w:color w:val="auto"/>
          <w:lang w:bidi="it-IT"/>
        </w:rPr>
      </w:pPr>
      <w:r w:rsidRPr="00254B2A">
        <w:rPr>
          <w:b/>
          <w:color w:val="auto"/>
          <w:lang w:bidi="it-IT"/>
        </w:rPr>
        <w:t>Art. 5 Aderenti</w:t>
      </w:r>
    </w:p>
    <w:p w14:paraId="1FEF8296" w14:textId="77777777" w:rsidR="00254B2A" w:rsidRPr="00254B2A" w:rsidRDefault="00254B2A" w:rsidP="00254B2A">
      <w:pPr>
        <w:pStyle w:val="Nessunaspaziatura"/>
        <w:rPr>
          <w:b/>
          <w:color w:val="auto"/>
        </w:rPr>
      </w:pPr>
    </w:p>
    <w:p w14:paraId="427186FD" w14:textId="77777777" w:rsidR="00254B2A" w:rsidRPr="00254B2A" w:rsidRDefault="00254B2A" w:rsidP="00254B2A">
      <w:pPr>
        <w:pStyle w:val="Nessunaspaziatura"/>
        <w:jc w:val="both"/>
        <w:rPr>
          <w:color w:val="auto"/>
        </w:rPr>
      </w:pPr>
      <w:r w:rsidRPr="00254B2A">
        <w:rPr>
          <w:color w:val="auto"/>
        </w:rPr>
        <w:t xml:space="preserve">§ 1 Possono aderire come membri alla CAA i fedeli della Chiesa Cattolica in ogni stato di vita (cfr. </w:t>
      </w:r>
      <w:proofErr w:type="spellStart"/>
      <w:r w:rsidRPr="00254B2A">
        <w:rPr>
          <w:color w:val="auto"/>
        </w:rPr>
        <w:t>cann</w:t>
      </w:r>
      <w:proofErr w:type="spellEnd"/>
      <w:r w:rsidRPr="00254B2A">
        <w:rPr>
          <w:color w:val="auto"/>
        </w:rPr>
        <w:t>. 298 e 307 § 1 del CIC) e in piena comunione ecclesiale.</w:t>
      </w:r>
    </w:p>
    <w:p w14:paraId="1854713A" w14:textId="77777777" w:rsidR="00254B2A" w:rsidRPr="00254B2A" w:rsidRDefault="00254B2A" w:rsidP="00254B2A">
      <w:pPr>
        <w:pStyle w:val="Nessunaspaziatura"/>
        <w:jc w:val="both"/>
        <w:rPr>
          <w:color w:val="auto"/>
        </w:rPr>
      </w:pPr>
    </w:p>
    <w:p w14:paraId="7A888553" w14:textId="77777777" w:rsidR="00254B2A" w:rsidRPr="00254B2A" w:rsidRDefault="00254B2A" w:rsidP="00254B2A">
      <w:pPr>
        <w:pStyle w:val="Nessunaspaziatura"/>
        <w:jc w:val="both"/>
        <w:rPr>
          <w:color w:val="auto"/>
        </w:rPr>
      </w:pPr>
      <w:r w:rsidRPr="00254B2A">
        <w:rPr>
          <w:color w:val="auto"/>
        </w:rPr>
        <w:t>§2 Il fedele che desideri essere ammesso all’Associazione presenta richiesta scritta al Presidente della Comunità e successivamente compiere un cammino di formazione nelle modalità descritte nell’art. 6 di questo Regolamento.</w:t>
      </w:r>
    </w:p>
    <w:p w14:paraId="626FB763" w14:textId="77777777" w:rsidR="00254B2A" w:rsidRPr="00254B2A" w:rsidRDefault="00254B2A" w:rsidP="00254B2A">
      <w:pPr>
        <w:pStyle w:val="Nessunaspaziatura"/>
        <w:jc w:val="both"/>
        <w:rPr>
          <w:color w:val="auto"/>
        </w:rPr>
      </w:pPr>
    </w:p>
    <w:p w14:paraId="72DB4314" w14:textId="77777777" w:rsidR="00254B2A" w:rsidRDefault="00254B2A" w:rsidP="00254B2A">
      <w:pPr>
        <w:jc w:val="both"/>
        <w:rPr>
          <w:b/>
          <w:sz w:val="24"/>
          <w:szCs w:val="24"/>
          <w:lang w:bidi="it-IT"/>
        </w:rPr>
      </w:pPr>
      <w:r w:rsidRPr="00254B2A">
        <w:rPr>
          <w:b/>
          <w:sz w:val="24"/>
          <w:szCs w:val="24"/>
          <w:lang w:bidi="it-IT"/>
        </w:rPr>
        <w:t xml:space="preserve">Art. 6 Modalità di partecipazione </w:t>
      </w:r>
    </w:p>
    <w:p w14:paraId="1DEB3A39" w14:textId="77777777" w:rsidR="009D071D" w:rsidRPr="00254B2A" w:rsidRDefault="009D071D" w:rsidP="00254B2A">
      <w:pPr>
        <w:jc w:val="both"/>
        <w:rPr>
          <w:b/>
          <w:sz w:val="24"/>
          <w:szCs w:val="24"/>
          <w:lang w:bidi="it-IT"/>
        </w:rPr>
      </w:pPr>
    </w:p>
    <w:p w14:paraId="60A9489B" w14:textId="77777777" w:rsidR="00254B2A" w:rsidRPr="00254B2A" w:rsidRDefault="00254B2A" w:rsidP="00254B2A">
      <w:pPr>
        <w:pStyle w:val="Nessunaspaziatura"/>
        <w:jc w:val="both"/>
        <w:rPr>
          <w:color w:val="auto"/>
        </w:rPr>
      </w:pPr>
      <w:r w:rsidRPr="00254B2A">
        <w:rPr>
          <w:color w:val="auto"/>
        </w:rPr>
        <w:t>§ 1 Tutti i corsi e i percorsi, che sono guidati dal Presidente della CAA, dall’Assistente Spirituale e dai membri della Comunità che hanno completato gli studi in ambito teologico o in scienze religiose.</w:t>
      </w:r>
    </w:p>
    <w:p w14:paraId="59534357" w14:textId="77777777" w:rsidR="00254B2A" w:rsidRPr="00254B2A" w:rsidRDefault="00254B2A" w:rsidP="00254B2A">
      <w:pPr>
        <w:pStyle w:val="Nessunaspaziatura"/>
        <w:jc w:val="both"/>
        <w:rPr>
          <w:color w:val="auto"/>
        </w:rPr>
      </w:pPr>
    </w:p>
    <w:p w14:paraId="6A4B430F" w14:textId="77777777" w:rsidR="00254B2A" w:rsidRPr="00254B2A" w:rsidRDefault="00254B2A" w:rsidP="00254B2A">
      <w:pPr>
        <w:pStyle w:val="Nessunaspaziatura"/>
        <w:jc w:val="both"/>
        <w:rPr>
          <w:color w:val="auto"/>
        </w:rPr>
      </w:pPr>
      <w:r w:rsidRPr="00254B2A">
        <w:rPr>
          <w:color w:val="auto"/>
        </w:rPr>
        <w:t xml:space="preserve">§ 2 Il cammino di formazione si articola in tre anni con la seguente modalità che riproduce in un certo modo le tappe di crescita della vita cristiana: </w:t>
      </w:r>
    </w:p>
    <w:p w14:paraId="64588A36" w14:textId="77777777" w:rsidR="00254B2A" w:rsidRPr="00254B2A" w:rsidRDefault="00254B2A" w:rsidP="00254B2A">
      <w:pPr>
        <w:pStyle w:val="Nessunaspaziatura"/>
        <w:jc w:val="both"/>
        <w:rPr>
          <w:color w:val="auto"/>
        </w:rPr>
      </w:pPr>
    </w:p>
    <w:p w14:paraId="33BB2BCF" w14:textId="77777777" w:rsidR="00254B2A" w:rsidRPr="00254B2A" w:rsidRDefault="00254B2A" w:rsidP="00254B2A">
      <w:pPr>
        <w:pStyle w:val="Paragrafoelenco"/>
        <w:numPr>
          <w:ilvl w:val="0"/>
          <w:numId w:val="23"/>
        </w:numPr>
        <w:jc w:val="both"/>
        <w:rPr>
          <w:rFonts w:ascii="Times New Roman" w:hAnsi="Times New Roman"/>
          <w:i/>
          <w:sz w:val="24"/>
          <w:szCs w:val="24"/>
        </w:rPr>
      </w:pPr>
      <w:r w:rsidRPr="00254B2A">
        <w:rPr>
          <w:rFonts w:ascii="Times New Roman" w:hAnsi="Times New Roman"/>
          <w:i/>
          <w:sz w:val="24"/>
          <w:szCs w:val="24"/>
        </w:rPr>
        <w:t>IL CORSO KAIROS</w:t>
      </w:r>
    </w:p>
    <w:p w14:paraId="2E8C7725" w14:textId="77777777" w:rsidR="00254B2A" w:rsidRPr="00254B2A" w:rsidRDefault="00254B2A" w:rsidP="00254B2A">
      <w:pPr>
        <w:ind w:left="360"/>
        <w:jc w:val="both"/>
        <w:rPr>
          <w:sz w:val="24"/>
          <w:szCs w:val="24"/>
        </w:rPr>
      </w:pPr>
      <w:r w:rsidRPr="00254B2A">
        <w:rPr>
          <w:sz w:val="24"/>
          <w:szCs w:val="24"/>
        </w:rPr>
        <w:t xml:space="preserve">Il corso </w:t>
      </w:r>
      <w:proofErr w:type="spellStart"/>
      <w:r w:rsidRPr="00254B2A">
        <w:rPr>
          <w:i/>
          <w:sz w:val="24"/>
          <w:szCs w:val="24"/>
        </w:rPr>
        <w:t>Kairos</w:t>
      </w:r>
      <w:proofErr w:type="spellEnd"/>
      <w:r w:rsidRPr="00254B2A">
        <w:rPr>
          <w:sz w:val="24"/>
          <w:szCs w:val="24"/>
        </w:rPr>
        <w:t>, prima tappa del cammino comunitario, rappresenta un primo passo di crescita nella vita cristiana</w:t>
      </w:r>
      <w:r w:rsidRPr="00254B2A">
        <w:rPr>
          <w:sz w:val="24"/>
          <w:szCs w:val="24"/>
          <w:lang w:bidi="it-IT"/>
        </w:rPr>
        <w:t xml:space="preserve">, un “momento opportuno” per </w:t>
      </w:r>
      <w:r w:rsidRPr="00254B2A">
        <w:rPr>
          <w:sz w:val="24"/>
          <w:szCs w:val="24"/>
        </w:rPr>
        <w:t>iniziare, approfondire o riscoprire la relazione con Dio mai conosciuta, già esistente o spezzata e auspica il ritorno alla vita sacramentale. Questo percorso è articolato in</w:t>
      </w:r>
      <w:r w:rsidRPr="00254B2A">
        <w:rPr>
          <w:sz w:val="24"/>
          <w:szCs w:val="24"/>
          <w:lang w:bidi="it-IT"/>
        </w:rPr>
        <w:t xml:space="preserve"> incontri settimanali tenuti se possibile nelle case in un clima di accoglienza, rispetto e condivisione fraterna, per 14 settimane con alcuni weekend esperienziali. Tappe del corso </w:t>
      </w:r>
      <w:proofErr w:type="spellStart"/>
      <w:r w:rsidRPr="00254B2A">
        <w:rPr>
          <w:i/>
          <w:sz w:val="24"/>
          <w:szCs w:val="24"/>
          <w:lang w:bidi="it-IT"/>
        </w:rPr>
        <w:t>kairos</w:t>
      </w:r>
      <w:proofErr w:type="spellEnd"/>
      <w:r w:rsidRPr="00254B2A">
        <w:rPr>
          <w:i/>
          <w:sz w:val="24"/>
          <w:szCs w:val="24"/>
          <w:lang w:bidi="it-IT"/>
        </w:rPr>
        <w:t>:</w:t>
      </w:r>
    </w:p>
    <w:p w14:paraId="5DC3A333" w14:textId="77777777" w:rsidR="00254B2A" w:rsidRPr="00254B2A" w:rsidRDefault="00254B2A" w:rsidP="00254B2A">
      <w:pPr>
        <w:pStyle w:val="Nessunaspaziatura"/>
        <w:numPr>
          <w:ilvl w:val="0"/>
          <w:numId w:val="28"/>
        </w:numPr>
        <w:rPr>
          <w:color w:val="auto"/>
        </w:rPr>
      </w:pPr>
      <w:r w:rsidRPr="00254B2A">
        <w:rPr>
          <w:color w:val="auto"/>
        </w:rPr>
        <w:t>Le grandi domande. La nostra vita ha un senso? Solo l'amore dà senso alla nostra vita</w:t>
      </w:r>
    </w:p>
    <w:p w14:paraId="3558D6C9" w14:textId="77777777" w:rsidR="00254B2A" w:rsidRPr="00254B2A" w:rsidRDefault="00254B2A" w:rsidP="00254B2A">
      <w:pPr>
        <w:pStyle w:val="Nessunaspaziatura"/>
        <w:numPr>
          <w:ilvl w:val="0"/>
          <w:numId w:val="28"/>
        </w:numPr>
        <w:rPr>
          <w:color w:val="auto"/>
        </w:rPr>
      </w:pPr>
      <w:r w:rsidRPr="00254B2A">
        <w:rPr>
          <w:color w:val="auto"/>
        </w:rPr>
        <w:t>Il volto dell'amore di Dio: Gesù di Nazareth</w:t>
      </w:r>
    </w:p>
    <w:p w14:paraId="2C34AF24" w14:textId="77777777" w:rsidR="00254B2A" w:rsidRPr="00254B2A" w:rsidRDefault="00254B2A" w:rsidP="00254B2A">
      <w:pPr>
        <w:pStyle w:val="Nessunaspaziatura"/>
        <w:numPr>
          <w:ilvl w:val="0"/>
          <w:numId w:val="28"/>
        </w:numPr>
        <w:rPr>
          <w:color w:val="auto"/>
        </w:rPr>
      </w:pPr>
      <w:r w:rsidRPr="00254B2A">
        <w:rPr>
          <w:color w:val="auto"/>
        </w:rPr>
        <w:t>“Tutti hanno peccato…”(</w:t>
      </w:r>
      <w:proofErr w:type="spellStart"/>
      <w:r w:rsidRPr="00254B2A">
        <w:rPr>
          <w:color w:val="auto"/>
        </w:rPr>
        <w:t>Rm</w:t>
      </w:r>
      <w:proofErr w:type="spellEnd"/>
      <w:r w:rsidRPr="00254B2A">
        <w:rPr>
          <w:color w:val="auto"/>
        </w:rPr>
        <w:t xml:space="preserve"> 3,23). Alcune categorie del peccato</w:t>
      </w:r>
    </w:p>
    <w:p w14:paraId="7C2FD4E9" w14:textId="77777777" w:rsidR="00254B2A" w:rsidRPr="00254B2A" w:rsidRDefault="00254B2A" w:rsidP="00254B2A">
      <w:pPr>
        <w:pStyle w:val="Nessunaspaziatura"/>
        <w:numPr>
          <w:ilvl w:val="0"/>
          <w:numId w:val="28"/>
        </w:numPr>
        <w:rPr>
          <w:color w:val="auto"/>
        </w:rPr>
      </w:pPr>
      <w:r w:rsidRPr="00254B2A">
        <w:rPr>
          <w:color w:val="auto"/>
        </w:rPr>
        <w:t>Le ferite della vita e la conoscenza di sé</w:t>
      </w:r>
    </w:p>
    <w:p w14:paraId="5207F0DE" w14:textId="77777777" w:rsidR="00254B2A" w:rsidRPr="00254B2A" w:rsidRDefault="00254B2A" w:rsidP="00254B2A">
      <w:pPr>
        <w:pStyle w:val="Nessunaspaziatura"/>
        <w:numPr>
          <w:ilvl w:val="0"/>
          <w:numId w:val="28"/>
        </w:numPr>
        <w:rPr>
          <w:color w:val="auto"/>
        </w:rPr>
      </w:pPr>
      <w:r w:rsidRPr="00254B2A">
        <w:rPr>
          <w:color w:val="auto"/>
        </w:rPr>
        <w:t>La salvezza (</w:t>
      </w:r>
      <w:proofErr w:type="spellStart"/>
      <w:r w:rsidRPr="00254B2A">
        <w:rPr>
          <w:color w:val="auto"/>
        </w:rPr>
        <w:t>Gv</w:t>
      </w:r>
      <w:proofErr w:type="spellEnd"/>
      <w:r w:rsidRPr="00254B2A">
        <w:rPr>
          <w:color w:val="auto"/>
        </w:rPr>
        <w:t xml:space="preserve"> 3,16). La missione di Gesù</w:t>
      </w:r>
    </w:p>
    <w:p w14:paraId="15B0692A" w14:textId="77777777" w:rsidR="00254B2A" w:rsidRPr="00254B2A" w:rsidRDefault="00254B2A" w:rsidP="00254B2A">
      <w:pPr>
        <w:pStyle w:val="Nessunaspaziatura"/>
        <w:numPr>
          <w:ilvl w:val="0"/>
          <w:numId w:val="28"/>
        </w:numPr>
        <w:rPr>
          <w:color w:val="auto"/>
        </w:rPr>
      </w:pPr>
      <w:r w:rsidRPr="00254B2A">
        <w:rPr>
          <w:color w:val="auto"/>
        </w:rPr>
        <w:t>La fede: lo Spirito ci aiuta a credere in Gesù</w:t>
      </w:r>
    </w:p>
    <w:p w14:paraId="2BBF350B" w14:textId="77777777" w:rsidR="00254B2A" w:rsidRPr="00254B2A" w:rsidRDefault="00254B2A" w:rsidP="00254B2A">
      <w:pPr>
        <w:pStyle w:val="Nessunaspaziatura"/>
        <w:numPr>
          <w:ilvl w:val="0"/>
          <w:numId w:val="28"/>
        </w:numPr>
        <w:rPr>
          <w:color w:val="auto"/>
        </w:rPr>
      </w:pPr>
      <w:r w:rsidRPr="00254B2A">
        <w:rPr>
          <w:color w:val="auto"/>
        </w:rPr>
        <w:t>I passi della Conversione: la riscoperta dei sacramenti</w:t>
      </w:r>
    </w:p>
    <w:p w14:paraId="6162B718" w14:textId="77777777" w:rsidR="00254B2A" w:rsidRPr="00254B2A" w:rsidRDefault="00254B2A" w:rsidP="00254B2A">
      <w:pPr>
        <w:pStyle w:val="Nessunaspaziatura"/>
        <w:numPr>
          <w:ilvl w:val="0"/>
          <w:numId w:val="28"/>
        </w:numPr>
        <w:rPr>
          <w:color w:val="auto"/>
        </w:rPr>
      </w:pPr>
      <w:r w:rsidRPr="00254B2A">
        <w:rPr>
          <w:color w:val="auto"/>
        </w:rPr>
        <w:t>La preghiera e la Parola di Dio</w:t>
      </w:r>
    </w:p>
    <w:p w14:paraId="2316F43A" w14:textId="77777777" w:rsidR="00254B2A" w:rsidRPr="00254B2A" w:rsidRDefault="00254B2A" w:rsidP="00254B2A">
      <w:pPr>
        <w:pStyle w:val="Nessunaspaziatura"/>
        <w:numPr>
          <w:ilvl w:val="0"/>
          <w:numId w:val="28"/>
        </w:numPr>
        <w:rPr>
          <w:color w:val="auto"/>
        </w:rPr>
      </w:pPr>
      <w:r w:rsidRPr="00254B2A">
        <w:rPr>
          <w:color w:val="auto"/>
        </w:rPr>
        <w:t>La guarigione interiore e il perdono</w:t>
      </w:r>
    </w:p>
    <w:p w14:paraId="42A42D1C" w14:textId="77777777" w:rsidR="00254B2A" w:rsidRPr="00254B2A" w:rsidRDefault="00254B2A" w:rsidP="00254B2A">
      <w:pPr>
        <w:pStyle w:val="Nessunaspaziatura"/>
        <w:numPr>
          <w:ilvl w:val="0"/>
          <w:numId w:val="28"/>
        </w:numPr>
        <w:rPr>
          <w:color w:val="auto"/>
        </w:rPr>
      </w:pPr>
      <w:r w:rsidRPr="00254B2A">
        <w:rPr>
          <w:color w:val="auto"/>
        </w:rPr>
        <w:t>Ritiro sul tema del perdono</w:t>
      </w:r>
    </w:p>
    <w:p w14:paraId="2F63756C" w14:textId="77777777" w:rsidR="00254B2A" w:rsidRPr="00254B2A" w:rsidRDefault="00254B2A" w:rsidP="00254B2A">
      <w:pPr>
        <w:pStyle w:val="Nessunaspaziatura"/>
        <w:numPr>
          <w:ilvl w:val="0"/>
          <w:numId w:val="28"/>
        </w:numPr>
        <w:rPr>
          <w:color w:val="auto"/>
        </w:rPr>
      </w:pPr>
      <w:r w:rsidRPr="00254B2A">
        <w:rPr>
          <w:color w:val="auto"/>
        </w:rPr>
        <w:t>Il male esiste? Come posso resistere al male?</w:t>
      </w:r>
    </w:p>
    <w:p w14:paraId="159C7971" w14:textId="77777777" w:rsidR="00254B2A" w:rsidRPr="00254B2A" w:rsidRDefault="00254B2A" w:rsidP="00254B2A">
      <w:pPr>
        <w:pStyle w:val="Nessunaspaziatura"/>
        <w:numPr>
          <w:ilvl w:val="0"/>
          <w:numId w:val="28"/>
        </w:numPr>
        <w:rPr>
          <w:color w:val="auto"/>
        </w:rPr>
      </w:pPr>
      <w:r w:rsidRPr="00254B2A">
        <w:rPr>
          <w:color w:val="auto"/>
        </w:rPr>
        <w:t>Chi è lo Spirito Santo? Cosa fa nella nostra vita?</w:t>
      </w:r>
    </w:p>
    <w:p w14:paraId="2EEBA949" w14:textId="77777777" w:rsidR="00254B2A" w:rsidRPr="00254B2A" w:rsidRDefault="00254B2A" w:rsidP="00254B2A">
      <w:pPr>
        <w:pStyle w:val="Nessunaspaziatura"/>
        <w:numPr>
          <w:ilvl w:val="0"/>
          <w:numId w:val="28"/>
        </w:numPr>
        <w:rPr>
          <w:color w:val="auto"/>
        </w:rPr>
      </w:pPr>
      <w:r w:rsidRPr="00254B2A">
        <w:rPr>
          <w:i/>
          <w:color w:val="auto"/>
        </w:rPr>
        <w:t>La preghiera per una nuova effusione dello Spirito Santo</w:t>
      </w:r>
    </w:p>
    <w:p w14:paraId="21CA2911" w14:textId="77777777" w:rsidR="00254B2A" w:rsidRPr="00254B2A" w:rsidRDefault="00254B2A" w:rsidP="00254B2A">
      <w:pPr>
        <w:pStyle w:val="Nessunaspaziatura"/>
        <w:numPr>
          <w:ilvl w:val="0"/>
          <w:numId w:val="28"/>
        </w:numPr>
        <w:rPr>
          <w:color w:val="auto"/>
        </w:rPr>
      </w:pPr>
      <w:r w:rsidRPr="00254B2A">
        <w:rPr>
          <w:i/>
          <w:color w:val="auto"/>
        </w:rPr>
        <w:t>Condivisione Finale e preparazione al Corso Vita Nuova nello Spirito</w:t>
      </w:r>
    </w:p>
    <w:p w14:paraId="639638F5" w14:textId="77777777" w:rsidR="00254B2A" w:rsidRPr="00254B2A" w:rsidRDefault="00254B2A" w:rsidP="00254B2A">
      <w:pPr>
        <w:pStyle w:val="Nessunaspaziatura"/>
        <w:numPr>
          <w:ilvl w:val="0"/>
          <w:numId w:val="28"/>
        </w:numPr>
        <w:rPr>
          <w:color w:val="auto"/>
        </w:rPr>
      </w:pPr>
      <w:r w:rsidRPr="00254B2A">
        <w:rPr>
          <w:i/>
          <w:color w:val="auto"/>
        </w:rPr>
        <w:t>Corso Vita Nuova nello Spirito.</w:t>
      </w:r>
    </w:p>
    <w:p w14:paraId="1513E94C" w14:textId="77777777" w:rsidR="00254B2A" w:rsidRPr="00254B2A" w:rsidRDefault="00254B2A" w:rsidP="00254B2A">
      <w:pPr>
        <w:jc w:val="both"/>
        <w:rPr>
          <w:b/>
          <w:bCs/>
          <w:sz w:val="24"/>
          <w:szCs w:val="24"/>
        </w:rPr>
      </w:pPr>
    </w:p>
    <w:p w14:paraId="37E9B75E" w14:textId="77777777" w:rsidR="00254B2A" w:rsidRPr="00254B2A" w:rsidRDefault="00254B2A" w:rsidP="00254B2A">
      <w:pPr>
        <w:pStyle w:val="Default"/>
        <w:numPr>
          <w:ilvl w:val="0"/>
          <w:numId w:val="23"/>
        </w:numPr>
        <w:spacing w:line="360" w:lineRule="auto"/>
        <w:jc w:val="both"/>
        <w:rPr>
          <w:rFonts w:ascii="Times New Roman" w:hAnsi="Times New Roman" w:cs="Times New Roman"/>
          <w:bCs/>
          <w:i/>
          <w:iCs/>
          <w:color w:val="auto"/>
        </w:rPr>
      </w:pPr>
      <w:r w:rsidRPr="00254B2A">
        <w:rPr>
          <w:rFonts w:ascii="Times New Roman" w:hAnsi="Times New Roman" w:cs="Times New Roman"/>
          <w:bCs/>
          <w:i/>
          <w:iCs/>
          <w:color w:val="auto"/>
        </w:rPr>
        <w:t>IL CORSO “DISCEPOLI DELLO SPIRITO”</w:t>
      </w:r>
    </w:p>
    <w:p w14:paraId="1C2C51D0" w14:textId="77777777" w:rsidR="00254B2A" w:rsidRPr="00254B2A" w:rsidRDefault="00254B2A" w:rsidP="00254B2A">
      <w:pPr>
        <w:pStyle w:val="Default"/>
        <w:ind w:left="360"/>
        <w:jc w:val="both"/>
        <w:rPr>
          <w:rFonts w:ascii="Times New Roman" w:hAnsi="Times New Roman" w:cs="Times New Roman"/>
          <w:bCs/>
          <w:iCs/>
          <w:color w:val="auto"/>
        </w:rPr>
      </w:pPr>
      <w:r w:rsidRPr="00254B2A">
        <w:rPr>
          <w:rFonts w:ascii="Times New Roman" w:hAnsi="Times New Roman" w:cs="Times New Roman"/>
          <w:bCs/>
          <w:iCs/>
          <w:color w:val="auto"/>
        </w:rPr>
        <w:t xml:space="preserve">Al corso </w:t>
      </w:r>
      <w:proofErr w:type="spellStart"/>
      <w:r w:rsidRPr="00254B2A">
        <w:rPr>
          <w:rFonts w:ascii="Times New Roman" w:hAnsi="Times New Roman" w:cs="Times New Roman"/>
          <w:bCs/>
          <w:iCs/>
          <w:color w:val="auto"/>
        </w:rPr>
        <w:t>Kairos</w:t>
      </w:r>
      <w:proofErr w:type="spellEnd"/>
      <w:r w:rsidRPr="00254B2A">
        <w:rPr>
          <w:rFonts w:ascii="Times New Roman" w:hAnsi="Times New Roman" w:cs="Times New Roman"/>
          <w:bCs/>
          <w:iCs/>
          <w:color w:val="auto"/>
        </w:rPr>
        <w:t xml:space="preserve"> segue la tappa del discepolato, meglio definita dei </w:t>
      </w:r>
      <w:r w:rsidRPr="00254B2A">
        <w:rPr>
          <w:rFonts w:ascii="Times New Roman" w:hAnsi="Times New Roman" w:cs="Times New Roman"/>
          <w:bCs/>
          <w:i/>
          <w:iCs/>
          <w:color w:val="auto"/>
        </w:rPr>
        <w:t>Discepoli dello Spirito</w:t>
      </w:r>
      <w:r w:rsidRPr="00254B2A">
        <w:rPr>
          <w:rFonts w:ascii="Times New Roman" w:hAnsi="Times New Roman" w:cs="Times New Roman"/>
          <w:bCs/>
          <w:iCs/>
          <w:color w:val="auto"/>
        </w:rPr>
        <w:t xml:space="preserve">. Coloro che concludono l’esperienza del </w:t>
      </w:r>
      <w:proofErr w:type="spellStart"/>
      <w:r w:rsidRPr="00254B2A">
        <w:rPr>
          <w:rFonts w:ascii="Times New Roman" w:hAnsi="Times New Roman" w:cs="Times New Roman"/>
          <w:bCs/>
          <w:iCs/>
          <w:color w:val="auto"/>
        </w:rPr>
        <w:t>kairos</w:t>
      </w:r>
      <w:proofErr w:type="spellEnd"/>
      <w:r w:rsidRPr="00254B2A">
        <w:rPr>
          <w:rFonts w:ascii="Times New Roman" w:hAnsi="Times New Roman" w:cs="Times New Roman"/>
          <w:bCs/>
          <w:iCs/>
          <w:color w:val="auto"/>
        </w:rPr>
        <w:t xml:space="preserve"> con il corso di vita nuova nello Spirito e intendono approfondire il cammino di crescita umana e spirituale, possono partecipare al corso “discepoli dello Spirito”. </w:t>
      </w:r>
    </w:p>
    <w:p w14:paraId="6B4B6908" w14:textId="77777777" w:rsidR="00254B2A" w:rsidRPr="00254B2A" w:rsidRDefault="00254B2A" w:rsidP="00254B2A">
      <w:pPr>
        <w:pStyle w:val="Default"/>
        <w:ind w:left="360"/>
        <w:jc w:val="both"/>
        <w:rPr>
          <w:rFonts w:ascii="Times New Roman" w:hAnsi="Times New Roman" w:cs="Times New Roman"/>
          <w:bCs/>
          <w:iCs/>
          <w:color w:val="auto"/>
        </w:rPr>
      </w:pPr>
      <w:r w:rsidRPr="00254B2A">
        <w:rPr>
          <w:rFonts w:ascii="Times New Roman" w:hAnsi="Times New Roman" w:cs="Times New Roman"/>
          <w:bCs/>
          <w:iCs/>
          <w:color w:val="auto"/>
        </w:rPr>
        <w:t xml:space="preserve">Questo percorso si articola in due parti: nella prima si sviluppa la spiritualità mariana, attraverso il Percorso di Consacrazione a Gesù per le mani di Maria secondo gli insegnamenti di San Luigi </w:t>
      </w:r>
      <w:proofErr w:type="spellStart"/>
      <w:r w:rsidRPr="00254B2A">
        <w:rPr>
          <w:rFonts w:ascii="Times New Roman" w:hAnsi="Times New Roman" w:cs="Times New Roman"/>
          <w:bCs/>
          <w:iCs/>
          <w:color w:val="auto"/>
        </w:rPr>
        <w:t>Grignon</w:t>
      </w:r>
      <w:proofErr w:type="spellEnd"/>
      <w:r w:rsidRPr="00254B2A">
        <w:rPr>
          <w:rFonts w:ascii="Times New Roman" w:hAnsi="Times New Roman" w:cs="Times New Roman"/>
          <w:bCs/>
          <w:iCs/>
          <w:color w:val="auto"/>
        </w:rPr>
        <w:t xml:space="preserve"> di </w:t>
      </w:r>
      <w:proofErr w:type="spellStart"/>
      <w:r w:rsidRPr="00254B2A">
        <w:rPr>
          <w:rFonts w:ascii="Times New Roman" w:hAnsi="Times New Roman" w:cs="Times New Roman"/>
          <w:bCs/>
          <w:iCs/>
          <w:color w:val="auto"/>
        </w:rPr>
        <w:t>Monfort</w:t>
      </w:r>
      <w:proofErr w:type="spellEnd"/>
      <w:r w:rsidRPr="00254B2A">
        <w:rPr>
          <w:rFonts w:ascii="Times New Roman" w:hAnsi="Times New Roman" w:cs="Times New Roman"/>
          <w:bCs/>
          <w:iCs/>
          <w:color w:val="auto"/>
        </w:rPr>
        <w:t xml:space="preserve"> e nella seconda, si approfondisce la vita in Cristo, attraverso un percorso di catechesi e di attività esperienziali.</w:t>
      </w:r>
    </w:p>
    <w:p w14:paraId="47095B41" w14:textId="77777777" w:rsidR="00254B2A" w:rsidRPr="00254B2A" w:rsidRDefault="00254B2A" w:rsidP="00254B2A">
      <w:pPr>
        <w:pStyle w:val="Default"/>
        <w:ind w:left="360"/>
        <w:jc w:val="both"/>
        <w:rPr>
          <w:rFonts w:ascii="Times New Roman" w:hAnsi="Times New Roman" w:cs="Times New Roman"/>
          <w:bCs/>
          <w:iCs/>
          <w:color w:val="auto"/>
        </w:rPr>
      </w:pPr>
      <w:r w:rsidRPr="00254B2A">
        <w:rPr>
          <w:rFonts w:ascii="Times New Roman" w:hAnsi="Times New Roman" w:cs="Times New Roman"/>
          <w:bCs/>
          <w:iCs/>
          <w:color w:val="auto"/>
        </w:rPr>
        <w:t>Tappe del corso “discepoli dello Spirito”:</w:t>
      </w:r>
    </w:p>
    <w:p w14:paraId="4CFEB67D" w14:textId="77777777" w:rsidR="00254B2A" w:rsidRPr="00254B2A" w:rsidRDefault="00254B2A" w:rsidP="00254B2A">
      <w:pPr>
        <w:pStyle w:val="Default"/>
        <w:spacing w:line="276" w:lineRule="auto"/>
        <w:ind w:left="709"/>
        <w:jc w:val="both"/>
        <w:rPr>
          <w:rFonts w:ascii="Times New Roman" w:hAnsi="Times New Roman" w:cs="Times New Roman"/>
          <w:bCs/>
          <w:i/>
          <w:iCs/>
          <w:color w:val="auto"/>
        </w:rPr>
      </w:pPr>
    </w:p>
    <w:p w14:paraId="62ABA623"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iCs/>
          <w:color w:val="auto"/>
        </w:rPr>
        <w:t xml:space="preserve">Percorso di Consacrazione a Gesù per le mani di Maria secondo gli insegnamenti del Trattato della vera Devozione a Maria di San Luigi </w:t>
      </w:r>
      <w:proofErr w:type="spellStart"/>
      <w:r w:rsidRPr="00254B2A">
        <w:rPr>
          <w:rFonts w:ascii="Times New Roman" w:hAnsi="Times New Roman" w:cs="Times New Roman"/>
          <w:bCs/>
          <w:i/>
          <w:iCs/>
          <w:color w:val="auto"/>
        </w:rPr>
        <w:t>Grignon</w:t>
      </w:r>
      <w:proofErr w:type="spellEnd"/>
      <w:r w:rsidRPr="00254B2A">
        <w:rPr>
          <w:rFonts w:ascii="Times New Roman" w:hAnsi="Times New Roman" w:cs="Times New Roman"/>
          <w:bCs/>
          <w:i/>
          <w:iCs/>
          <w:color w:val="auto"/>
        </w:rPr>
        <w:t xml:space="preserve"> di </w:t>
      </w:r>
      <w:proofErr w:type="spellStart"/>
      <w:r w:rsidRPr="00254B2A">
        <w:rPr>
          <w:rFonts w:ascii="Times New Roman" w:hAnsi="Times New Roman" w:cs="Times New Roman"/>
          <w:bCs/>
          <w:i/>
          <w:iCs/>
          <w:color w:val="auto"/>
        </w:rPr>
        <w:t>Monfort</w:t>
      </w:r>
      <w:proofErr w:type="spellEnd"/>
      <w:r w:rsidRPr="00254B2A">
        <w:rPr>
          <w:rFonts w:ascii="Times New Roman" w:hAnsi="Times New Roman" w:cs="Times New Roman"/>
          <w:bCs/>
          <w:i/>
          <w:iCs/>
          <w:color w:val="auto"/>
        </w:rPr>
        <w:t>.</w:t>
      </w:r>
    </w:p>
    <w:p w14:paraId="6E11668D"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Frutto della Pentecoste: la Comunità</w:t>
      </w:r>
    </w:p>
    <w:p w14:paraId="2C982742"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 xml:space="preserve">La vocazione e missione specifica della Comunità Arca dell’alleanza </w:t>
      </w:r>
    </w:p>
    <w:p w14:paraId="6426E884"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L’uomo spirituale: “dall’uomo vecchio all’uomo nuovo”</w:t>
      </w:r>
    </w:p>
    <w:p w14:paraId="43B2EC1D"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La vita virtuosa del discepolo: dai vizi alle virtù (prima parte)</w:t>
      </w:r>
    </w:p>
    <w:p w14:paraId="4218FE69"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La vita virtuosa del discepolo: dai vizi alle virtù (seconda parte)</w:t>
      </w:r>
    </w:p>
    <w:p w14:paraId="53E4CEDF"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I carismi (1Cor 12,1-11)</w:t>
      </w:r>
    </w:p>
    <w:p w14:paraId="0BE11ADB"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L’umanità del discepolo di Cristo: accettazione di se e dei propri limiti</w:t>
      </w:r>
    </w:p>
    <w:p w14:paraId="55CFEEDE"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Il combattimento spirituale del discepolo di Cristo (Ef6,10-20)</w:t>
      </w:r>
    </w:p>
    <w:p w14:paraId="250B940A"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La Parola di Dio nella vita del discepolo</w:t>
      </w:r>
    </w:p>
    <w:p w14:paraId="483B11DC"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La preghiera nella vita del discepolo</w:t>
      </w:r>
    </w:p>
    <w:p w14:paraId="1D28F0AD"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La preghiera Comunitaria Carismatica</w:t>
      </w:r>
    </w:p>
    <w:p w14:paraId="46A5E8D3"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I sacramenti nella vita del discepolo</w:t>
      </w:r>
    </w:p>
    <w:p w14:paraId="65E1C788"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Corso “Dai vizi alle virtù”</w:t>
      </w:r>
    </w:p>
    <w:p w14:paraId="21B0A74A" w14:textId="77777777" w:rsidR="00254B2A" w:rsidRPr="00254B2A" w:rsidRDefault="00254B2A" w:rsidP="00254B2A">
      <w:pPr>
        <w:pStyle w:val="Default"/>
        <w:numPr>
          <w:ilvl w:val="0"/>
          <w:numId w:val="26"/>
        </w:numPr>
        <w:jc w:val="both"/>
        <w:rPr>
          <w:rFonts w:ascii="Times New Roman" w:hAnsi="Times New Roman" w:cs="Times New Roman"/>
          <w:bCs/>
          <w:i/>
          <w:iCs/>
          <w:color w:val="auto"/>
        </w:rPr>
      </w:pPr>
      <w:r w:rsidRPr="00254B2A">
        <w:rPr>
          <w:rFonts w:ascii="Times New Roman" w:hAnsi="Times New Roman" w:cs="Times New Roman"/>
          <w:bCs/>
          <w:i/>
          <w:color w:val="auto"/>
        </w:rPr>
        <w:t>L’Eucarestia fonte e culmine della vita cristiana.</w:t>
      </w:r>
    </w:p>
    <w:p w14:paraId="110E9787" w14:textId="77777777" w:rsidR="00254B2A" w:rsidRPr="00254B2A" w:rsidRDefault="00254B2A" w:rsidP="00254B2A">
      <w:pPr>
        <w:pStyle w:val="Default"/>
        <w:spacing w:line="276" w:lineRule="auto"/>
        <w:ind w:left="709"/>
        <w:jc w:val="both"/>
        <w:rPr>
          <w:rFonts w:ascii="Times New Roman" w:hAnsi="Times New Roman" w:cs="Times New Roman"/>
          <w:bCs/>
          <w:i/>
          <w:color w:val="auto"/>
        </w:rPr>
      </w:pPr>
    </w:p>
    <w:p w14:paraId="77D7E11E" w14:textId="77777777" w:rsidR="00254B2A" w:rsidRPr="00254B2A" w:rsidRDefault="00254B2A" w:rsidP="00254B2A">
      <w:pPr>
        <w:pStyle w:val="Paragrafoelenco"/>
        <w:numPr>
          <w:ilvl w:val="0"/>
          <w:numId w:val="23"/>
        </w:numPr>
        <w:jc w:val="both"/>
        <w:rPr>
          <w:rFonts w:ascii="Times New Roman" w:hAnsi="Times New Roman"/>
          <w:i/>
          <w:sz w:val="24"/>
          <w:szCs w:val="24"/>
        </w:rPr>
      </w:pPr>
      <w:r w:rsidRPr="00254B2A">
        <w:rPr>
          <w:rFonts w:ascii="Times New Roman" w:hAnsi="Times New Roman"/>
          <w:i/>
          <w:sz w:val="24"/>
          <w:szCs w:val="24"/>
        </w:rPr>
        <w:t>L’ANNO DELL’ALLEANZA</w:t>
      </w:r>
    </w:p>
    <w:p w14:paraId="2FE43C40" w14:textId="77777777" w:rsidR="00254B2A" w:rsidRPr="00254B2A" w:rsidRDefault="00254B2A" w:rsidP="00254B2A">
      <w:pPr>
        <w:ind w:left="360"/>
        <w:jc w:val="both"/>
        <w:rPr>
          <w:sz w:val="24"/>
          <w:szCs w:val="24"/>
        </w:rPr>
      </w:pPr>
      <w:r w:rsidRPr="00254B2A">
        <w:rPr>
          <w:sz w:val="24"/>
          <w:szCs w:val="24"/>
        </w:rPr>
        <w:t xml:space="preserve">L’Anno dell’Alleanza è un tempo di preghiera, formazione, condivisione e verifica che consente al Discepolo dello Spirito di approfondire e discernere la propria chiamata nella Comunità Arca dell’Alleanza. Il percorso è articolato in 10 tappe, ognuna delle quali è strutturata in due incontri: catechesi/condivisione e revisione di vita. In questo </w:t>
      </w:r>
      <w:proofErr w:type="spellStart"/>
      <w:r w:rsidRPr="00254B2A">
        <w:rPr>
          <w:sz w:val="24"/>
          <w:szCs w:val="24"/>
        </w:rPr>
        <w:t>tempo,i</w:t>
      </w:r>
      <w:proofErr w:type="spellEnd"/>
      <w:r w:rsidRPr="00254B2A">
        <w:rPr>
          <w:sz w:val="24"/>
          <w:szCs w:val="24"/>
        </w:rPr>
        <w:t xml:space="preserve"> responsabili verificano, in coloro che desiderano diventare membri della comunità, l’autenticità della chiamata, la crescita nel cammino di conversione, la fedeltà alla vita Comunitaria.</w:t>
      </w:r>
    </w:p>
    <w:p w14:paraId="61E842EF" w14:textId="77777777" w:rsidR="00254B2A" w:rsidRPr="00254B2A" w:rsidRDefault="00254B2A" w:rsidP="00254B2A">
      <w:pPr>
        <w:ind w:left="360"/>
        <w:jc w:val="both"/>
        <w:rPr>
          <w:sz w:val="24"/>
          <w:szCs w:val="24"/>
        </w:rPr>
      </w:pPr>
      <w:r w:rsidRPr="00254B2A">
        <w:rPr>
          <w:sz w:val="24"/>
          <w:szCs w:val="24"/>
        </w:rPr>
        <w:t>Tappe dell’anno dell’Alleanza:</w:t>
      </w:r>
    </w:p>
    <w:p w14:paraId="265CA2F1" w14:textId="77777777" w:rsidR="00254B2A" w:rsidRPr="00254B2A" w:rsidRDefault="00254B2A" w:rsidP="00254B2A">
      <w:pPr>
        <w:ind w:left="360"/>
        <w:jc w:val="both"/>
        <w:rPr>
          <w:sz w:val="24"/>
          <w:szCs w:val="24"/>
        </w:rPr>
      </w:pPr>
    </w:p>
    <w:p w14:paraId="4AE3C267"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L’umiltà</w:t>
      </w:r>
    </w:p>
    <w:p w14:paraId="1EA5D4DE"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A Povertà</w:t>
      </w:r>
    </w:p>
    <w:p w14:paraId="5AE40E41"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La Carità</w:t>
      </w:r>
    </w:p>
    <w:p w14:paraId="7A03C9FF"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Il Perdono</w:t>
      </w:r>
    </w:p>
    <w:p w14:paraId="7E693B89"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L’obbedienza</w:t>
      </w:r>
    </w:p>
    <w:p w14:paraId="261DF95F"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 xml:space="preserve">La Crescita </w:t>
      </w:r>
    </w:p>
    <w:p w14:paraId="66F47C10"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Il Servizio</w:t>
      </w:r>
    </w:p>
    <w:p w14:paraId="4C4867C0"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La Vocazione e Missione della Comunità Arca Dell’alleanza</w:t>
      </w:r>
    </w:p>
    <w:p w14:paraId="10C106D9"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 xml:space="preserve">Lo Statuto e Il Regolamento della </w:t>
      </w:r>
      <w:proofErr w:type="spellStart"/>
      <w:r w:rsidRPr="00254B2A">
        <w:rPr>
          <w:rFonts w:ascii="Times New Roman" w:hAnsi="Times New Roman"/>
          <w:i/>
          <w:sz w:val="24"/>
          <w:szCs w:val="24"/>
        </w:rPr>
        <w:t>Comunita’</w:t>
      </w:r>
      <w:proofErr w:type="spellEnd"/>
      <w:r w:rsidRPr="00254B2A">
        <w:rPr>
          <w:rFonts w:ascii="Times New Roman" w:hAnsi="Times New Roman"/>
          <w:i/>
          <w:sz w:val="24"/>
          <w:szCs w:val="24"/>
        </w:rPr>
        <w:t xml:space="preserve"> Arca Dell’alleanza</w:t>
      </w:r>
    </w:p>
    <w:p w14:paraId="58305AFE" w14:textId="77777777" w:rsidR="00254B2A" w:rsidRPr="00254B2A" w:rsidRDefault="00254B2A" w:rsidP="00254B2A">
      <w:pPr>
        <w:pStyle w:val="Paragrafoelenco"/>
        <w:numPr>
          <w:ilvl w:val="0"/>
          <w:numId w:val="27"/>
        </w:numPr>
        <w:spacing w:after="160" w:line="240" w:lineRule="auto"/>
        <w:jc w:val="both"/>
        <w:rPr>
          <w:rFonts w:ascii="Times New Roman" w:hAnsi="Times New Roman"/>
          <w:i/>
          <w:sz w:val="24"/>
          <w:szCs w:val="24"/>
        </w:rPr>
      </w:pPr>
      <w:r w:rsidRPr="00254B2A">
        <w:rPr>
          <w:rFonts w:ascii="Times New Roman" w:hAnsi="Times New Roman"/>
          <w:i/>
          <w:sz w:val="24"/>
          <w:szCs w:val="24"/>
        </w:rPr>
        <w:t>L’impegno Di Alleanza</w:t>
      </w:r>
    </w:p>
    <w:p w14:paraId="521FA9E6" w14:textId="77777777" w:rsidR="00254B2A" w:rsidRPr="00254B2A" w:rsidRDefault="00254B2A" w:rsidP="00254B2A">
      <w:pPr>
        <w:pStyle w:val="Paragrafoelenco"/>
        <w:jc w:val="both"/>
        <w:rPr>
          <w:rFonts w:ascii="Times New Roman" w:hAnsi="Times New Roman"/>
          <w:b/>
          <w:sz w:val="24"/>
          <w:szCs w:val="24"/>
        </w:rPr>
      </w:pPr>
    </w:p>
    <w:p w14:paraId="23C5BE6A" w14:textId="77777777" w:rsidR="00254B2A" w:rsidRPr="00254B2A" w:rsidRDefault="00254B2A" w:rsidP="00254B2A">
      <w:pPr>
        <w:pStyle w:val="Paragrafoelenco"/>
        <w:spacing w:line="240" w:lineRule="auto"/>
        <w:ind w:left="0"/>
        <w:jc w:val="both"/>
        <w:rPr>
          <w:rFonts w:ascii="Times New Roman" w:hAnsi="Times New Roman"/>
          <w:b/>
          <w:sz w:val="24"/>
          <w:szCs w:val="24"/>
        </w:rPr>
      </w:pPr>
      <w:r w:rsidRPr="00254B2A">
        <w:rPr>
          <w:rFonts w:ascii="Times New Roman" w:hAnsi="Times New Roman"/>
          <w:sz w:val="24"/>
          <w:szCs w:val="24"/>
        </w:rPr>
        <w:t>§ 3 Coloro che hanno completato il percorso assumono “l’Impegno dell’Alleanza” davanti all’Arcivescovo, o a un suo delegato. Tale impegno viene confermato e sottoscritto da ogni membro ogni anno durante la celebrazione eucaristica presieduta dall’Ordinario del luogo o da un suo delegato.</w:t>
      </w:r>
    </w:p>
    <w:p w14:paraId="7426A486" w14:textId="77777777" w:rsidR="00254B2A" w:rsidRPr="00254B2A" w:rsidRDefault="00254B2A" w:rsidP="00254B2A">
      <w:pPr>
        <w:pStyle w:val="Nessunaspaziatura"/>
        <w:jc w:val="both"/>
        <w:rPr>
          <w:b/>
          <w:color w:val="auto"/>
        </w:rPr>
      </w:pPr>
      <w:r w:rsidRPr="00254B2A">
        <w:rPr>
          <w:b/>
          <w:color w:val="auto"/>
          <w:lang w:bidi="it-IT"/>
        </w:rPr>
        <w:t xml:space="preserve">Art. 7 Membri dell’Associazione </w:t>
      </w:r>
    </w:p>
    <w:p w14:paraId="0982957B" w14:textId="77777777" w:rsidR="00254B2A" w:rsidRPr="00254B2A" w:rsidRDefault="00254B2A" w:rsidP="00254B2A">
      <w:pPr>
        <w:pStyle w:val="Nessunaspaziatura"/>
        <w:jc w:val="both"/>
        <w:rPr>
          <w:color w:val="auto"/>
        </w:rPr>
      </w:pPr>
    </w:p>
    <w:p w14:paraId="71AD3944" w14:textId="77777777" w:rsidR="00254B2A" w:rsidRPr="00254B2A" w:rsidRDefault="00254B2A" w:rsidP="00254B2A">
      <w:pPr>
        <w:pStyle w:val="Nessunaspaziatura"/>
        <w:jc w:val="both"/>
        <w:rPr>
          <w:color w:val="auto"/>
        </w:rPr>
      </w:pPr>
      <w:r w:rsidRPr="00254B2A">
        <w:rPr>
          <w:color w:val="auto"/>
        </w:rPr>
        <w:t xml:space="preserve">§ 1 I membri della CAA si suddividono in tre modalità di adesione: Discepoli dello Spirito, Alleati e Celibi per il Regno di Dio. </w:t>
      </w:r>
    </w:p>
    <w:p w14:paraId="1D7ADEA4" w14:textId="77777777" w:rsidR="00254B2A" w:rsidRPr="00254B2A" w:rsidRDefault="00254B2A" w:rsidP="00254B2A">
      <w:pPr>
        <w:pStyle w:val="Nessunaspaziatura"/>
        <w:jc w:val="both"/>
        <w:rPr>
          <w:color w:val="auto"/>
        </w:rPr>
      </w:pPr>
    </w:p>
    <w:p w14:paraId="0DBBF3A7" w14:textId="77777777" w:rsidR="00254B2A" w:rsidRPr="00254B2A" w:rsidRDefault="00254B2A" w:rsidP="00254B2A">
      <w:pPr>
        <w:pStyle w:val="Nessunaspaziatura"/>
        <w:jc w:val="both"/>
        <w:rPr>
          <w:color w:val="auto"/>
        </w:rPr>
      </w:pPr>
      <w:r w:rsidRPr="00254B2A">
        <w:rPr>
          <w:color w:val="auto"/>
        </w:rPr>
        <w:t xml:space="preserve">§ 2 </w:t>
      </w:r>
      <w:r w:rsidRPr="00254B2A">
        <w:rPr>
          <w:i/>
          <w:color w:val="auto"/>
        </w:rPr>
        <w:t>I Discepoli dello Spirito</w:t>
      </w:r>
      <w:r w:rsidRPr="00254B2A">
        <w:rPr>
          <w:color w:val="auto"/>
        </w:rPr>
        <w:t xml:space="preserve"> sono </w:t>
      </w:r>
      <w:r w:rsidRPr="00254B2A">
        <w:rPr>
          <w:bCs/>
          <w:iCs/>
          <w:color w:val="auto"/>
        </w:rPr>
        <w:t xml:space="preserve">coloro che, concluso il percorso di discepolato, sono coinvolti più da vicino nel cammino comunitario e nelle attività di evangelizzazione. Questi membri hanno diritto di voto consultivo ma non deliberativo nell’Assemblea e non possono occupare ruoli di responsabilità nel governo della Comunità. </w:t>
      </w:r>
    </w:p>
    <w:p w14:paraId="7E7EF860" w14:textId="77777777" w:rsidR="00254B2A" w:rsidRPr="00254B2A" w:rsidRDefault="00254B2A" w:rsidP="00254B2A">
      <w:pPr>
        <w:pStyle w:val="Nessunaspaziatura"/>
        <w:jc w:val="both"/>
        <w:rPr>
          <w:i/>
          <w:color w:val="auto"/>
        </w:rPr>
      </w:pPr>
    </w:p>
    <w:p w14:paraId="680B693E" w14:textId="77777777" w:rsidR="00254B2A" w:rsidRPr="00254B2A" w:rsidRDefault="00254B2A" w:rsidP="00254B2A">
      <w:pPr>
        <w:pStyle w:val="Nessunaspaziatura"/>
        <w:jc w:val="both"/>
        <w:rPr>
          <w:i/>
          <w:color w:val="auto"/>
        </w:rPr>
      </w:pPr>
      <w:r w:rsidRPr="00254B2A">
        <w:rPr>
          <w:color w:val="auto"/>
        </w:rPr>
        <w:t>§ 3</w:t>
      </w:r>
      <w:r w:rsidRPr="00254B2A">
        <w:rPr>
          <w:i/>
          <w:color w:val="auto"/>
        </w:rPr>
        <w:t xml:space="preserve"> Gli Alleati</w:t>
      </w:r>
      <w:r w:rsidRPr="00254B2A">
        <w:rPr>
          <w:color w:val="auto"/>
        </w:rPr>
        <w:t xml:space="preserve"> sono coloro </w:t>
      </w:r>
      <w:r w:rsidRPr="00254B2A">
        <w:rPr>
          <w:bCs/>
          <w:iCs/>
          <w:color w:val="auto"/>
        </w:rPr>
        <w:t>che, concluso il percorso di formazione</w:t>
      </w:r>
      <w:r w:rsidRPr="00254B2A">
        <w:rPr>
          <w:color w:val="auto"/>
        </w:rPr>
        <w:t>, in spirito di comunione fraterna, condividono tempo, carismi, risorse economiche e materiale secondo le proprie possibilità e secondo il proprio stato di vita.</w:t>
      </w:r>
    </w:p>
    <w:p w14:paraId="18D15ECB" w14:textId="77777777" w:rsidR="00254B2A" w:rsidRPr="00254B2A" w:rsidRDefault="00254B2A" w:rsidP="00254B2A">
      <w:pPr>
        <w:pStyle w:val="Nessunaspaziatura"/>
        <w:jc w:val="both"/>
        <w:rPr>
          <w:color w:val="auto"/>
        </w:rPr>
      </w:pPr>
      <w:r w:rsidRPr="00254B2A">
        <w:rPr>
          <w:color w:val="auto"/>
        </w:rPr>
        <w:t xml:space="preserve">Ogni membro alleato è chiamato a partecipare attivamente ai cenacoli di preghiera, ai momenti di formazione e alle opere di carità e di evangelizzazione, in un continuo cammino di conversione interiore, conservando sempre uno spirito di umiltà e di obbedienza ai Responsabili della Comunità. </w:t>
      </w:r>
    </w:p>
    <w:p w14:paraId="332E6179" w14:textId="77777777" w:rsidR="00254B2A" w:rsidRPr="00254B2A" w:rsidRDefault="00254B2A" w:rsidP="00254B2A">
      <w:pPr>
        <w:pStyle w:val="Nessunaspaziatura"/>
        <w:jc w:val="both"/>
        <w:rPr>
          <w:color w:val="auto"/>
        </w:rPr>
      </w:pPr>
    </w:p>
    <w:p w14:paraId="155E1CA0" w14:textId="77777777" w:rsidR="00254B2A" w:rsidRPr="00254B2A" w:rsidRDefault="00254B2A" w:rsidP="00254B2A">
      <w:pPr>
        <w:pStyle w:val="Nessunaspaziatura"/>
        <w:jc w:val="both"/>
        <w:rPr>
          <w:color w:val="auto"/>
        </w:rPr>
      </w:pPr>
      <w:r w:rsidRPr="00254B2A">
        <w:rPr>
          <w:color w:val="auto"/>
        </w:rPr>
        <w:t>§ 4</w:t>
      </w:r>
      <w:r w:rsidRPr="00254B2A">
        <w:rPr>
          <w:i/>
          <w:color w:val="auto"/>
        </w:rPr>
        <w:t xml:space="preserve"> I Celibi per il Regno di Dio </w:t>
      </w:r>
      <w:r w:rsidRPr="00254B2A">
        <w:rPr>
          <w:color w:val="auto"/>
        </w:rPr>
        <w:t xml:space="preserve">sono quei fratelli e sorelle che dopo aver assunto l’impegno dell’Alleanza (in forma scritta) possono ricevere la grazia della vocazione a donarsi interamente al servizio di Dio, dedicandosi in modo più completo alla preghiera, all’evangelizzazione e all’accoglienza, secondo il carisma proprio della CAA. </w:t>
      </w:r>
    </w:p>
    <w:p w14:paraId="567CEC68" w14:textId="77777777" w:rsidR="00254B2A" w:rsidRPr="00254B2A" w:rsidRDefault="00254B2A" w:rsidP="00254B2A">
      <w:pPr>
        <w:pStyle w:val="Nessunaspaziatura"/>
        <w:jc w:val="both"/>
        <w:rPr>
          <w:color w:val="auto"/>
        </w:rPr>
      </w:pPr>
    </w:p>
    <w:p w14:paraId="11863A29" w14:textId="64255A85" w:rsidR="00254B2A" w:rsidRPr="00254B2A" w:rsidRDefault="009D071D" w:rsidP="00254B2A">
      <w:pPr>
        <w:pStyle w:val="Nessunaspaziatura"/>
        <w:jc w:val="both"/>
        <w:rPr>
          <w:color w:val="auto"/>
        </w:rPr>
      </w:pPr>
      <w:r>
        <w:rPr>
          <w:color w:val="auto"/>
        </w:rPr>
        <w:t xml:space="preserve">§ 5 </w:t>
      </w:r>
      <w:r w:rsidR="00254B2A" w:rsidRPr="00254B2A">
        <w:rPr>
          <w:color w:val="auto"/>
        </w:rPr>
        <w:t>Si precisa che:</w:t>
      </w:r>
    </w:p>
    <w:p w14:paraId="6571EB58" w14:textId="77777777" w:rsidR="00254B2A" w:rsidRPr="00254B2A" w:rsidRDefault="00254B2A" w:rsidP="00254B2A">
      <w:pPr>
        <w:pStyle w:val="Nessunaspaziatura"/>
        <w:jc w:val="both"/>
        <w:rPr>
          <w:color w:val="auto"/>
        </w:rPr>
      </w:pPr>
    </w:p>
    <w:p w14:paraId="5E5E6E80" w14:textId="77777777" w:rsidR="00254B2A" w:rsidRPr="00254B2A" w:rsidRDefault="00254B2A" w:rsidP="00254B2A">
      <w:pPr>
        <w:pStyle w:val="Nessunaspaziatura"/>
        <w:numPr>
          <w:ilvl w:val="0"/>
          <w:numId w:val="24"/>
        </w:numPr>
        <w:jc w:val="both"/>
        <w:rPr>
          <w:color w:val="auto"/>
        </w:rPr>
      </w:pPr>
      <w:r w:rsidRPr="00254B2A">
        <w:rPr>
          <w:color w:val="auto"/>
        </w:rPr>
        <w:t xml:space="preserve">L’impegno a vivere i consigli evangelici di povertà, castità e obbedienza, è assunto in piena comunione ecclesiale davanti all’Arcivescovo o a un suo delegato, in forma semplice e privata (cfr. art. 7 § 4 dello Statuto), dopo il discernimento necessario, per un anno.       Dopo tre anni di rinnovo temporaneo può essere assunto definitivamente. </w:t>
      </w:r>
    </w:p>
    <w:p w14:paraId="67C2150A" w14:textId="77777777" w:rsidR="00254B2A" w:rsidRPr="00254B2A" w:rsidRDefault="00254B2A" w:rsidP="00254B2A">
      <w:pPr>
        <w:pStyle w:val="Nessunaspaziatura"/>
        <w:numPr>
          <w:ilvl w:val="0"/>
          <w:numId w:val="24"/>
        </w:numPr>
        <w:jc w:val="both"/>
        <w:rPr>
          <w:color w:val="auto"/>
        </w:rPr>
      </w:pPr>
      <w:r w:rsidRPr="00254B2A">
        <w:rPr>
          <w:color w:val="auto"/>
        </w:rPr>
        <w:t>I chiamati a questa nuova e speciale consacrazione di vita, indossano vestiti secolari con i colori comunitari del bianco e del grigio, come segno di appartenenza al corpo comunitario nello svolgere il suo servizio ecclesiale e in onore a Maria Santissima.</w:t>
      </w:r>
    </w:p>
    <w:p w14:paraId="1BAE1A18" w14:textId="77777777" w:rsidR="00254B2A" w:rsidRPr="00254B2A" w:rsidRDefault="00254B2A" w:rsidP="00254B2A">
      <w:pPr>
        <w:pStyle w:val="Nessunaspaziatura"/>
        <w:numPr>
          <w:ilvl w:val="0"/>
          <w:numId w:val="24"/>
        </w:numPr>
        <w:jc w:val="both"/>
        <w:rPr>
          <w:color w:val="auto"/>
        </w:rPr>
      </w:pPr>
      <w:r w:rsidRPr="00254B2A">
        <w:rPr>
          <w:color w:val="auto"/>
        </w:rPr>
        <w:t>Essi si impegnano a vivere in una fraternità di vita (cfr. Regolamento proprio della vita in comune), per ricordare la dimensione comunitaria della chiamata, diventando così strumento di comunione per i fratelli e le sorelle e per coloro che incontrano sul proprio cammino.</w:t>
      </w:r>
    </w:p>
    <w:p w14:paraId="012BCF0F" w14:textId="77777777" w:rsidR="00254B2A" w:rsidRPr="00254B2A" w:rsidRDefault="00254B2A" w:rsidP="00254B2A">
      <w:pPr>
        <w:pStyle w:val="Nessunaspaziatura"/>
        <w:numPr>
          <w:ilvl w:val="0"/>
          <w:numId w:val="24"/>
        </w:numPr>
        <w:jc w:val="both"/>
        <w:rPr>
          <w:color w:val="auto"/>
        </w:rPr>
      </w:pPr>
      <w:r w:rsidRPr="00254B2A">
        <w:rPr>
          <w:color w:val="auto"/>
        </w:rPr>
        <w:t>La CAA provvede al sostentamento dei membri consacrati, fermo restando la possibilità, per chi lo decida, di continuare la propria formazione e il proprio lavoro, mettendo in comune i beni ricevuti come membra della stessa famiglia divina.</w:t>
      </w:r>
    </w:p>
    <w:p w14:paraId="08B318BE" w14:textId="77777777" w:rsidR="00254B2A" w:rsidRPr="00254B2A" w:rsidRDefault="00254B2A" w:rsidP="00254B2A">
      <w:pPr>
        <w:pStyle w:val="Nessunaspaziatura"/>
        <w:ind w:left="720"/>
        <w:jc w:val="both"/>
        <w:rPr>
          <w:color w:val="auto"/>
        </w:rPr>
      </w:pPr>
    </w:p>
    <w:p w14:paraId="59C8DD88" w14:textId="77777777" w:rsidR="00254B2A" w:rsidRPr="00254B2A" w:rsidRDefault="00254B2A" w:rsidP="00254B2A">
      <w:pPr>
        <w:pStyle w:val="Nessunaspaziatura"/>
        <w:ind w:left="720"/>
        <w:jc w:val="both"/>
        <w:rPr>
          <w:color w:val="auto"/>
        </w:rPr>
      </w:pPr>
    </w:p>
    <w:p w14:paraId="09E78BB4" w14:textId="77777777" w:rsidR="00254B2A" w:rsidRPr="00254B2A" w:rsidRDefault="00254B2A" w:rsidP="00254B2A">
      <w:pPr>
        <w:pStyle w:val="Nessunaspaziatura"/>
        <w:rPr>
          <w:b/>
          <w:color w:val="auto"/>
          <w:lang w:bidi="it-IT"/>
        </w:rPr>
      </w:pPr>
      <w:r w:rsidRPr="00254B2A">
        <w:rPr>
          <w:b/>
          <w:color w:val="auto"/>
          <w:lang w:bidi="it-IT"/>
        </w:rPr>
        <w:t>Art. 8 Diritti e doveri dei membri</w:t>
      </w:r>
    </w:p>
    <w:p w14:paraId="12E739BB" w14:textId="77777777" w:rsidR="00254B2A" w:rsidRPr="00254B2A" w:rsidRDefault="00254B2A" w:rsidP="00254B2A">
      <w:pPr>
        <w:pStyle w:val="Nessunaspaziatura"/>
        <w:rPr>
          <w:b/>
          <w:color w:val="auto"/>
          <w:lang w:bidi="it-IT"/>
        </w:rPr>
      </w:pPr>
    </w:p>
    <w:p w14:paraId="4B9E7D65" w14:textId="77777777" w:rsidR="00254B2A" w:rsidRPr="00254B2A" w:rsidRDefault="00254B2A" w:rsidP="00254B2A">
      <w:pPr>
        <w:pStyle w:val="Nessunaspaziatura"/>
        <w:jc w:val="both"/>
        <w:rPr>
          <w:color w:val="auto"/>
          <w:lang w:bidi="it-IT"/>
        </w:rPr>
      </w:pPr>
      <w:r w:rsidRPr="00254B2A">
        <w:rPr>
          <w:color w:val="auto"/>
          <w:lang w:bidi="it-IT"/>
        </w:rPr>
        <w:t>Tutti membri a seconda della loro modalità di partecipazione hanno diritti e doveri a norma dell’art. 8 dello Statuto, a cui si rimanda.</w:t>
      </w:r>
    </w:p>
    <w:p w14:paraId="1A3D69F4" w14:textId="77777777" w:rsidR="00254B2A" w:rsidRPr="00254B2A" w:rsidRDefault="00254B2A" w:rsidP="00254B2A">
      <w:pPr>
        <w:pStyle w:val="Nessunaspaziatura"/>
        <w:rPr>
          <w:b/>
          <w:color w:val="auto"/>
          <w:lang w:bidi="it-IT"/>
        </w:rPr>
      </w:pPr>
    </w:p>
    <w:p w14:paraId="41167C73" w14:textId="77777777" w:rsidR="00254B2A" w:rsidRPr="00254B2A" w:rsidRDefault="00254B2A" w:rsidP="00254B2A">
      <w:pPr>
        <w:pStyle w:val="Nessunaspaziatura"/>
        <w:rPr>
          <w:b/>
          <w:color w:val="auto"/>
          <w:lang w:bidi="it-IT"/>
        </w:rPr>
      </w:pPr>
    </w:p>
    <w:p w14:paraId="16B11435" w14:textId="77777777" w:rsidR="00254B2A" w:rsidRPr="00254B2A" w:rsidRDefault="00254B2A" w:rsidP="00254B2A">
      <w:pPr>
        <w:pStyle w:val="Nessunaspaziatura"/>
        <w:rPr>
          <w:b/>
          <w:color w:val="auto"/>
          <w:lang w:bidi="it-IT"/>
        </w:rPr>
      </w:pPr>
      <w:r w:rsidRPr="00254B2A">
        <w:rPr>
          <w:b/>
          <w:color w:val="auto"/>
          <w:lang w:bidi="it-IT"/>
        </w:rPr>
        <w:t>Art. 9 Separazione dell’Associazione</w:t>
      </w:r>
    </w:p>
    <w:p w14:paraId="2260F339" w14:textId="77777777" w:rsidR="00254B2A" w:rsidRPr="00254B2A" w:rsidRDefault="00254B2A" w:rsidP="00254B2A">
      <w:pPr>
        <w:pStyle w:val="Nessunaspaziatura"/>
        <w:rPr>
          <w:b/>
          <w:color w:val="auto"/>
          <w:lang w:bidi="it-IT"/>
        </w:rPr>
      </w:pPr>
    </w:p>
    <w:p w14:paraId="7C5F8D7F" w14:textId="77777777" w:rsidR="00254B2A" w:rsidRPr="00254B2A" w:rsidRDefault="00254B2A" w:rsidP="00254B2A">
      <w:pPr>
        <w:pStyle w:val="Nessunaspaziatura"/>
        <w:jc w:val="both"/>
        <w:rPr>
          <w:color w:val="auto"/>
          <w:lang w:bidi="it-IT"/>
        </w:rPr>
      </w:pPr>
      <w:r w:rsidRPr="00254B2A">
        <w:rPr>
          <w:color w:val="auto"/>
        </w:rPr>
        <w:t>La separazione dall’Associazione avviene per rinuncia o per dimissione</w:t>
      </w:r>
      <w:r w:rsidRPr="00254B2A">
        <w:rPr>
          <w:color w:val="auto"/>
          <w:lang w:bidi="it-IT"/>
        </w:rPr>
        <w:t xml:space="preserve"> a norma dell’art. 9 dello Statuto, a cui si rimanda.</w:t>
      </w:r>
    </w:p>
    <w:p w14:paraId="78C43F63" w14:textId="77777777" w:rsidR="00254B2A" w:rsidRPr="00254B2A" w:rsidRDefault="00254B2A" w:rsidP="00254B2A">
      <w:pPr>
        <w:spacing w:line="360" w:lineRule="auto"/>
        <w:jc w:val="center"/>
        <w:rPr>
          <w:b/>
          <w:bCs/>
          <w:smallCaps/>
          <w:sz w:val="24"/>
          <w:szCs w:val="24"/>
          <w:lang w:bidi="it-IT"/>
        </w:rPr>
      </w:pPr>
    </w:p>
    <w:p w14:paraId="4BEE33F8" w14:textId="036CC081" w:rsidR="00254B2A" w:rsidRPr="009D071D" w:rsidRDefault="00254B2A" w:rsidP="009D071D">
      <w:pPr>
        <w:spacing w:line="360" w:lineRule="auto"/>
        <w:jc w:val="center"/>
        <w:rPr>
          <w:b/>
          <w:bCs/>
          <w:smallCaps/>
          <w:sz w:val="24"/>
          <w:szCs w:val="24"/>
          <w:lang w:bidi="it-IT"/>
        </w:rPr>
      </w:pPr>
      <w:r w:rsidRPr="00254B2A">
        <w:rPr>
          <w:b/>
          <w:bCs/>
          <w:smallCaps/>
          <w:sz w:val="24"/>
          <w:szCs w:val="24"/>
          <w:lang w:bidi="it-IT"/>
        </w:rPr>
        <w:t>Capitolo III - Struttura e organi di formazione dell’Associazione</w:t>
      </w:r>
    </w:p>
    <w:p w14:paraId="0C4C9ECB" w14:textId="77777777" w:rsidR="00254B2A" w:rsidRPr="00254B2A" w:rsidRDefault="00254B2A" w:rsidP="00254B2A">
      <w:pPr>
        <w:pStyle w:val="Nessunaspaziatura"/>
        <w:rPr>
          <w:color w:val="auto"/>
          <w:lang w:bidi="it-IT"/>
        </w:rPr>
      </w:pPr>
    </w:p>
    <w:p w14:paraId="72748239" w14:textId="77777777" w:rsidR="00254B2A" w:rsidRPr="00254B2A" w:rsidRDefault="00254B2A" w:rsidP="00254B2A">
      <w:pPr>
        <w:pStyle w:val="Nessunaspaziatura"/>
        <w:rPr>
          <w:b/>
          <w:color w:val="auto"/>
          <w:lang w:bidi="it-IT"/>
        </w:rPr>
      </w:pPr>
      <w:r w:rsidRPr="00254B2A">
        <w:rPr>
          <w:b/>
          <w:color w:val="auto"/>
          <w:lang w:bidi="it-IT"/>
        </w:rPr>
        <w:t>Art. 10 Il cammino di crescita dei membri dell’Associazione</w:t>
      </w:r>
    </w:p>
    <w:p w14:paraId="7AB4B28C" w14:textId="77777777" w:rsidR="00254B2A" w:rsidRPr="00254B2A" w:rsidRDefault="00254B2A" w:rsidP="00254B2A">
      <w:pPr>
        <w:pStyle w:val="Nessunaspaziatura"/>
        <w:rPr>
          <w:color w:val="auto"/>
          <w:lang w:bidi="it-IT"/>
        </w:rPr>
      </w:pPr>
    </w:p>
    <w:p w14:paraId="109C956C" w14:textId="080E9AE7" w:rsidR="00254B2A" w:rsidRPr="00254B2A" w:rsidRDefault="00254B2A" w:rsidP="00254B2A">
      <w:pPr>
        <w:pStyle w:val="Nessunaspaziatura"/>
        <w:rPr>
          <w:color w:val="auto"/>
        </w:rPr>
      </w:pPr>
      <w:r w:rsidRPr="00254B2A">
        <w:rPr>
          <w:color w:val="auto"/>
        </w:rPr>
        <w:t>§ 1 Il cammino di crescita dei membri si struttura in due itinerari di crescita: i cenacoli di preghiera e le case</w:t>
      </w:r>
    </w:p>
    <w:p w14:paraId="621D0E20" w14:textId="77777777" w:rsidR="00254B2A" w:rsidRPr="00254B2A" w:rsidRDefault="00254B2A" w:rsidP="00254B2A">
      <w:pPr>
        <w:pStyle w:val="Nessunaspaziatura"/>
        <w:rPr>
          <w:color w:val="auto"/>
        </w:rPr>
      </w:pPr>
    </w:p>
    <w:p w14:paraId="0FB3C851" w14:textId="77777777" w:rsidR="00254B2A" w:rsidRDefault="00254B2A" w:rsidP="00254B2A">
      <w:pPr>
        <w:jc w:val="both"/>
        <w:rPr>
          <w:b/>
          <w:sz w:val="24"/>
          <w:szCs w:val="24"/>
        </w:rPr>
      </w:pPr>
      <w:r w:rsidRPr="00254B2A">
        <w:rPr>
          <w:b/>
          <w:sz w:val="24"/>
          <w:szCs w:val="24"/>
          <w:lang w:bidi="it-IT"/>
        </w:rPr>
        <w:t xml:space="preserve">Art. 11 </w:t>
      </w:r>
      <w:r w:rsidRPr="00254B2A">
        <w:rPr>
          <w:b/>
          <w:sz w:val="24"/>
          <w:szCs w:val="24"/>
        </w:rPr>
        <w:t xml:space="preserve">I Cenacoli di preghiera </w:t>
      </w:r>
    </w:p>
    <w:p w14:paraId="335949B0" w14:textId="77777777" w:rsidR="009D071D" w:rsidRPr="00254B2A" w:rsidRDefault="009D071D" w:rsidP="00254B2A">
      <w:pPr>
        <w:jc w:val="both"/>
        <w:rPr>
          <w:i/>
          <w:sz w:val="24"/>
          <w:szCs w:val="24"/>
        </w:rPr>
      </w:pPr>
    </w:p>
    <w:p w14:paraId="7F188FC2" w14:textId="77777777" w:rsidR="00254B2A" w:rsidRPr="00254B2A" w:rsidRDefault="00254B2A" w:rsidP="00254B2A">
      <w:pPr>
        <w:pStyle w:val="Paragrafoelenco"/>
        <w:spacing w:after="0" w:line="240" w:lineRule="auto"/>
        <w:ind w:left="0"/>
        <w:jc w:val="both"/>
        <w:rPr>
          <w:rFonts w:ascii="Times New Roman" w:eastAsia="Times New Roman" w:hAnsi="Times New Roman"/>
          <w:sz w:val="24"/>
          <w:szCs w:val="24"/>
          <w:lang w:eastAsia="it-IT" w:bidi="it-IT"/>
        </w:rPr>
      </w:pPr>
      <w:r w:rsidRPr="00254B2A">
        <w:rPr>
          <w:rFonts w:ascii="Times New Roman" w:eastAsia="Times New Roman" w:hAnsi="Times New Roman"/>
          <w:sz w:val="24"/>
          <w:szCs w:val="24"/>
          <w:lang w:eastAsia="it-IT" w:bidi="it-IT"/>
        </w:rPr>
        <w:t xml:space="preserve">§1 I cenacoli di preghiera rappresentano il luogo della condivisione fraterna e spesso anche la prima forma di accoglienza non solo per la famiglia ferita ma anche per coloro che sono </w:t>
      </w:r>
      <w:r w:rsidRPr="00254B2A">
        <w:rPr>
          <w:rFonts w:ascii="Times New Roman" w:eastAsia="Times New Roman" w:hAnsi="Times New Roman"/>
          <w:i/>
          <w:sz w:val="24"/>
          <w:szCs w:val="24"/>
          <w:lang w:eastAsia="it-IT" w:bidi="it-IT"/>
        </w:rPr>
        <w:t>in ricerca</w:t>
      </w:r>
      <w:r w:rsidRPr="00254B2A">
        <w:rPr>
          <w:rFonts w:ascii="Times New Roman" w:eastAsia="Times New Roman" w:hAnsi="Times New Roman"/>
          <w:sz w:val="24"/>
          <w:szCs w:val="24"/>
          <w:lang w:eastAsia="it-IT" w:bidi="it-IT"/>
        </w:rPr>
        <w:t xml:space="preserve">, i cosiddetti </w:t>
      </w:r>
      <w:r w:rsidRPr="00254B2A">
        <w:rPr>
          <w:rFonts w:ascii="Times New Roman" w:eastAsia="Times New Roman" w:hAnsi="Times New Roman"/>
          <w:i/>
          <w:sz w:val="24"/>
          <w:szCs w:val="24"/>
          <w:lang w:eastAsia="it-IT" w:bidi="it-IT"/>
        </w:rPr>
        <w:t>cercatori di felicità e di verità</w:t>
      </w:r>
      <w:r w:rsidRPr="00254B2A">
        <w:rPr>
          <w:rFonts w:ascii="Times New Roman" w:eastAsia="Times New Roman" w:hAnsi="Times New Roman"/>
          <w:sz w:val="24"/>
          <w:szCs w:val="24"/>
          <w:lang w:eastAsia="it-IT" w:bidi="it-IT"/>
        </w:rPr>
        <w:t>, coloro che vogliono dare un senso più profondo alla propria vita. Essi sviluppano una spiritualità mariana e carismatica. L’esperienza dei cenacoli di preghiera si è diffusa in diverse città, dove settimanalmente s’incontrano gli Alleati e i fratelli e le sorelle che condividono la stessa spiritualità per lodare, benedire e ringraziare Dio. Attraverso la preghiera ogni persona può fare esperienza dell’amore di Dio che trasforma la vita, guarisce il cuore ferito e libera da quei mali che spesso rappresentano veri e propri blocchi alla propria esistenza e alla propria realizzazione. Dalla preghiera incessante la Comunità prende la forza e il vigore necessario per rispondere alla sua chiamata.</w:t>
      </w:r>
    </w:p>
    <w:p w14:paraId="6C4FF87D" w14:textId="77777777" w:rsidR="00254B2A" w:rsidRPr="00254B2A" w:rsidRDefault="00254B2A" w:rsidP="00254B2A">
      <w:pPr>
        <w:pStyle w:val="Nessunaspaziatura"/>
        <w:jc w:val="both"/>
        <w:rPr>
          <w:color w:val="auto"/>
          <w:lang w:bidi="it-IT"/>
        </w:rPr>
      </w:pPr>
    </w:p>
    <w:p w14:paraId="52FCCCB8" w14:textId="77777777" w:rsidR="00254B2A" w:rsidRPr="00254B2A" w:rsidRDefault="00254B2A" w:rsidP="00254B2A">
      <w:pPr>
        <w:pStyle w:val="Nessunaspaziatura"/>
        <w:jc w:val="both"/>
        <w:rPr>
          <w:color w:val="auto"/>
        </w:rPr>
      </w:pPr>
      <w:r w:rsidRPr="00254B2A">
        <w:rPr>
          <w:color w:val="auto"/>
          <w:lang w:bidi="it-IT"/>
        </w:rPr>
        <w:t>§ 2 I cenacoli di preghiera sono territorialmente collegati ad una comunità parrocchiale di riferimento e assicurano, agli Alleati e a coloro che vi partecipano, una continuità nel cammino spirituale. I cenacoli di preghiera possono essere presenti anche in altre Sedi Locali,</w:t>
      </w:r>
      <w:r w:rsidRPr="00254B2A">
        <w:rPr>
          <w:color w:val="auto"/>
        </w:rPr>
        <w:t xml:space="preserve"> quali cellule di base sparse in altre diocesi e comprende i membri di cui all’art. 7. Sono animati da un Referente, nominato dagli Organi di Governo Pastorale (cfr. art. 14 § 2) Il Referente ha il compito di animare il momento di preghiera settimanale, supportato dagli animatori della musica e canto.</w:t>
      </w:r>
    </w:p>
    <w:p w14:paraId="47468BAE" w14:textId="77777777" w:rsidR="00254B2A" w:rsidRPr="00254B2A" w:rsidRDefault="00254B2A" w:rsidP="00254B2A">
      <w:pPr>
        <w:pStyle w:val="Nessunaspaziatura"/>
        <w:rPr>
          <w:color w:val="auto"/>
          <w:lang w:bidi="it-IT"/>
        </w:rPr>
      </w:pPr>
    </w:p>
    <w:p w14:paraId="78696E12" w14:textId="77777777" w:rsidR="00254B2A" w:rsidRPr="00254B2A" w:rsidRDefault="00254B2A" w:rsidP="00254B2A">
      <w:pPr>
        <w:pStyle w:val="Nessunaspaziatura"/>
        <w:rPr>
          <w:color w:val="auto"/>
          <w:lang w:bidi="it-IT"/>
        </w:rPr>
      </w:pPr>
    </w:p>
    <w:p w14:paraId="7FB09CE6" w14:textId="77777777" w:rsidR="00254B2A" w:rsidRPr="00254B2A" w:rsidRDefault="00254B2A" w:rsidP="00254B2A">
      <w:pPr>
        <w:spacing w:line="360" w:lineRule="auto"/>
        <w:jc w:val="both"/>
        <w:rPr>
          <w:b/>
          <w:sz w:val="24"/>
          <w:szCs w:val="24"/>
          <w:lang w:bidi="it-IT"/>
        </w:rPr>
      </w:pPr>
      <w:r w:rsidRPr="00254B2A">
        <w:rPr>
          <w:b/>
          <w:sz w:val="24"/>
          <w:szCs w:val="24"/>
          <w:lang w:bidi="it-IT"/>
        </w:rPr>
        <w:t xml:space="preserve">Art. 12 Le Case </w:t>
      </w:r>
    </w:p>
    <w:p w14:paraId="35802734" w14:textId="77777777" w:rsidR="00254B2A" w:rsidRPr="00254B2A" w:rsidRDefault="00254B2A" w:rsidP="00254B2A">
      <w:pPr>
        <w:pStyle w:val="Nessunaspaziatura"/>
        <w:rPr>
          <w:color w:val="auto"/>
          <w:lang w:bidi="it-IT"/>
        </w:rPr>
      </w:pPr>
    </w:p>
    <w:p w14:paraId="106CD547" w14:textId="77777777" w:rsidR="00254B2A" w:rsidRPr="00254B2A" w:rsidRDefault="00254B2A" w:rsidP="00254B2A">
      <w:pPr>
        <w:jc w:val="both"/>
        <w:rPr>
          <w:sz w:val="24"/>
          <w:szCs w:val="24"/>
          <w:lang w:bidi="it-IT"/>
        </w:rPr>
      </w:pPr>
      <w:r w:rsidRPr="00254B2A">
        <w:rPr>
          <w:sz w:val="24"/>
          <w:szCs w:val="24"/>
          <w:lang w:bidi="it-IT"/>
        </w:rPr>
        <w:t xml:space="preserve">§ 1 Le case sono </w:t>
      </w:r>
      <w:r w:rsidRPr="00254B2A">
        <w:rPr>
          <w:sz w:val="24"/>
          <w:szCs w:val="24"/>
        </w:rPr>
        <w:t>strutture particolari per vivere la spiritualità dell’Associazione ossia: Case di fraternità, Case di accoglienza e Case famiglie.</w:t>
      </w:r>
    </w:p>
    <w:p w14:paraId="3A3EC109" w14:textId="77777777" w:rsidR="00254B2A" w:rsidRPr="00254B2A" w:rsidRDefault="00254B2A" w:rsidP="00254B2A">
      <w:pPr>
        <w:jc w:val="both"/>
        <w:rPr>
          <w:i/>
          <w:sz w:val="24"/>
          <w:szCs w:val="24"/>
          <w:lang w:bidi="it-IT"/>
        </w:rPr>
      </w:pPr>
    </w:p>
    <w:p w14:paraId="1480519C" w14:textId="77777777" w:rsidR="00254B2A" w:rsidRPr="00254B2A" w:rsidRDefault="00254B2A" w:rsidP="00254B2A">
      <w:pPr>
        <w:jc w:val="both"/>
        <w:rPr>
          <w:i/>
          <w:sz w:val="24"/>
          <w:szCs w:val="24"/>
          <w:lang w:bidi="it-IT"/>
        </w:rPr>
      </w:pPr>
      <w:r w:rsidRPr="00254B2A">
        <w:rPr>
          <w:sz w:val="24"/>
          <w:szCs w:val="24"/>
          <w:lang w:bidi="it-IT"/>
        </w:rPr>
        <w:t xml:space="preserve">§ 2 </w:t>
      </w:r>
      <w:r w:rsidRPr="00254B2A">
        <w:rPr>
          <w:b/>
          <w:i/>
          <w:sz w:val="24"/>
          <w:szCs w:val="24"/>
          <w:lang w:bidi="it-IT"/>
        </w:rPr>
        <w:t xml:space="preserve">Case di fraternità </w:t>
      </w:r>
      <w:r w:rsidRPr="00254B2A">
        <w:rPr>
          <w:sz w:val="24"/>
          <w:szCs w:val="24"/>
          <w:lang w:bidi="it-IT"/>
        </w:rPr>
        <w:t xml:space="preserve">sono strutture dove si rende visibile la fraternità come esperienza dell’amore a Dio rivolto ai fratelli. Nelle case di fraternità si sperimentano momenti di preghiera, servizio, condivisione fraterna e verifica, definiti dal Responsabile della casa in accordo con il presidente. </w:t>
      </w:r>
      <w:r w:rsidRPr="00254B2A">
        <w:rPr>
          <w:sz w:val="24"/>
          <w:szCs w:val="24"/>
        </w:rPr>
        <w:t>Sono costituiti dai membri Alleati di cui all’art. 8 § 4, che liberamente e spontaneamente, dopo un necessario discernimento, decidono di vivere una vita comune, in case distinte maschili e femminili, al fine di sperimentare in pienezza e radicalità la chiamata alla CAA.</w:t>
      </w:r>
    </w:p>
    <w:p w14:paraId="19C79143" w14:textId="77777777" w:rsidR="00254B2A" w:rsidRPr="00254B2A" w:rsidRDefault="00254B2A" w:rsidP="00254B2A">
      <w:pPr>
        <w:pStyle w:val="Nessunaspaziatura"/>
        <w:jc w:val="both"/>
        <w:rPr>
          <w:color w:val="auto"/>
        </w:rPr>
      </w:pPr>
      <w:r w:rsidRPr="00254B2A">
        <w:rPr>
          <w:color w:val="auto"/>
        </w:rPr>
        <w:t>La Comunità provvede al sostentamento della casa di fraternità, fermo restando la possibilità, per chi lo decida, di continuare la propria formazione e il proprio lavoro, mettendo in comune i beni ricevuti come membra della stessa famiglia. Gli Organi pastorali (cfr. art. 14 § 2) nominano un fratello o una sorella come Responsabili delle questioni organizzative delle attività che si svolgono nelle case di fraternità. Il referente ha il compito di coordinare le attività quotidiane della casa di fraternità e condividere mensilmente con il presidente della CAA, la vita di fraternità.</w:t>
      </w:r>
    </w:p>
    <w:p w14:paraId="144EF035" w14:textId="7E21C6FD" w:rsidR="00254B2A" w:rsidRPr="00254B2A" w:rsidRDefault="00254B2A" w:rsidP="00254B2A">
      <w:pPr>
        <w:pStyle w:val="Nessunaspaziatura"/>
        <w:jc w:val="both"/>
        <w:rPr>
          <w:color w:val="auto"/>
        </w:rPr>
      </w:pPr>
      <w:r w:rsidRPr="00254B2A">
        <w:rPr>
          <w:color w:val="auto"/>
        </w:rPr>
        <w:t xml:space="preserve"> </w:t>
      </w:r>
    </w:p>
    <w:p w14:paraId="3361CCF0" w14:textId="77777777" w:rsidR="00254B2A" w:rsidRPr="00254B2A" w:rsidRDefault="00254B2A" w:rsidP="00254B2A">
      <w:pPr>
        <w:pStyle w:val="Nessunaspaziatura"/>
        <w:jc w:val="both"/>
        <w:rPr>
          <w:color w:val="auto"/>
        </w:rPr>
      </w:pPr>
      <w:r w:rsidRPr="00254B2A">
        <w:rPr>
          <w:color w:val="auto"/>
        </w:rPr>
        <w:t xml:space="preserve">§ 3 </w:t>
      </w:r>
      <w:r w:rsidRPr="00254B2A">
        <w:rPr>
          <w:b/>
          <w:i/>
          <w:color w:val="auto"/>
          <w:lang w:bidi="it-IT"/>
        </w:rPr>
        <w:t xml:space="preserve">Case di accoglienza </w:t>
      </w:r>
      <w:r w:rsidRPr="00254B2A">
        <w:rPr>
          <w:color w:val="auto"/>
          <w:lang w:bidi="it-IT"/>
        </w:rPr>
        <w:t xml:space="preserve">sono luoghi dove si vive un servizio di prossimità verso quelle persone (uomini, donne e bambini) che vivono disagi nell’ambito affettivo e familiare. </w:t>
      </w:r>
      <w:r w:rsidRPr="00254B2A">
        <w:rPr>
          <w:color w:val="auto"/>
        </w:rPr>
        <w:t>In queste case operano alcuni membri di cui all’art. 7 che liberamente, dopo un necessario discernimento, scelgono di servire in questi luoghi il carisma del CAA. Gli Organi pastorali (cfr. art. 14 § 2) nominano un fratello o una sorella come Responsabili delle questioni organizzative delle attività che si svolgono nelle case di accoglienza. I Responsabili hanno il compito di coordinare le attività quotidiane della casa d’accoglienza e condividere mensilmente con il presidente della CAA, le attività svolte e le accoglienze.</w:t>
      </w:r>
    </w:p>
    <w:p w14:paraId="49FFE90E" w14:textId="77777777" w:rsidR="00254B2A" w:rsidRPr="00254B2A" w:rsidRDefault="00254B2A" w:rsidP="00254B2A">
      <w:pPr>
        <w:pStyle w:val="Nessunaspaziatura"/>
        <w:jc w:val="both"/>
        <w:rPr>
          <w:color w:val="auto"/>
        </w:rPr>
      </w:pPr>
      <w:r w:rsidRPr="00254B2A">
        <w:rPr>
          <w:color w:val="auto"/>
          <w:lang w:bidi="it-IT"/>
        </w:rPr>
        <w:t>I membri della Comunità diventano in essa “madre e padre, fratello e sorella” di quanti sono in condizioni disperate</w:t>
      </w:r>
      <w:r w:rsidRPr="00254B2A">
        <w:rPr>
          <w:color w:val="auto"/>
        </w:rPr>
        <w:t>. La Comunità provvede al sostentamento delle case di accoglienza, attraverso un contributo mensile, in base alle necessità della casa.</w:t>
      </w:r>
    </w:p>
    <w:p w14:paraId="799C9E11" w14:textId="77777777" w:rsidR="00254B2A" w:rsidRPr="00254B2A" w:rsidRDefault="00254B2A" w:rsidP="00254B2A">
      <w:pPr>
        <w:pStyle w:val="Nessunaspaziatura"/>
        <w:tabs>
          <w:tab w:val="left" w:pos="7200"/>
        </w:tabs>
        <w:jc w:val="both"/>
        <w:rPr>
          <w:color w:val="auto"/>
        </w:rPr>
      </w:pPr>
      <w:r w:rsidRPr="00254B2A">
        <w:rPr>
          <w:color w:val="auto"/>
        </w:rPr>
        <w:tab/>
      </w:r>
    </w:p>
    <w:p w14:paraId="0868E62B" w14:textId="77777777" w:rsidR="00254B2A" w:rsidRPr="00254B2A" w:rsidRDefault="00254B2A" w:rsidP="00254B2A">
      <w:pPr>
        <w:pStyle w:val="Nessunaspaziatura"/>
        <w:jc w:val="both"/>
        <w:rPr>
          <w:color w:val="auto"/>
        </w:rPr>
      </w:pPr>
      <w:r w:rsidRPr="00254B2A">
        <w:rPr>
          <w:color w:val="auto"/>
        </w:rPr>
        <w:t xml:space="preserve">§ 4 </w:t>
      </w:r>
      <w:r w:rsidRPr="00254B2A">
        <w:rPr>
          <w:b/>
          <w:i/>
          <w:color w:val="auto"/>
        </w:rPr>
        <w:t xml:space="preserve">Case famiglia </w:t>
      </w:r>
      <w:r w:rsidRPr="00254B2A">
        <w:rPr>
          <w:color w:val="auto"/>
        </w:rPr>
        <w:t>consis</w:t>
      </w:r>
      <w:r w:rsidRPr="00254B2A">
        <w:rPr>
          <w:color w:val="auto"/>
          <w:lang w:bidi="it-IT"/>
        </w:rPr>
        <w:t>tono in un servizio residenziale che alcune famiglie facenti parte dei membri Alleati della CAA, prestano nei confronti di bambini in situazioni di disagio o di bisogno. La casa famiglia per sua natura si caratterizza per la condivisione diretta, stabile e continuativa delle figure genitoriali con i loro figli biologici e minori accolti, attraverso lo strumento dell’affido familiare. In questo senso le famiglie affidatarie della CAA, dovranno interagire con i servizi sociali della propria città</w:t>
      </w:r>
      <w:r w:rsidRPr="00254B2A">
        <w:rPr>
          <w:color w:val="auto"/>
        </w:rPr>
        <w:t xml:space="preserve">. </w:t>
      </w:r>
      <w:r w:rsidRPr="00254B2A">
        <w:rPr>
          <w:color w:val="auto"/>
          <w:lang w:bidi="it-IT"/>
        </w:rPr>
        <w:t>I responsabili della casa famiglia sono gli stessi coniugi che si assumono la responsabilità in comunione con i responsabili stessi della comunità. Accanto ai genitori, in casa famiglia possono esserci volontari che aiutano e collaborano in vari modi. I volontari possono prestare il loro servizio in alcune ore della giornata, come supporto alla genitorialità.</w:t>
      </w:r>
    </w:p>
    <w:p w14:paraId="3B52B9FE" w14:textId="77777777" w:rsidR="00254B2A" w:rsidRPr="00254B2A" w:rsidRDefault="00254B2A" w:rsidP="00254B2A">
      <w:pPr>
        <w:pStyle w:val="Nessunaspaziatura"/>
        <w:jc w:val="both"/>
        <w:rPr>
          <w:color w:val="auto"/>
          <w:lang w:bidi="it-IT"/>
        </w:rPr>
      </w:pPr>
    </w:p>
    <w:p w14:paraId="6FB60BDA" w14:textId="77777777" w:rsidR="00254B2A" w:rsidRPr="00254B2A" w:rsidRDefault="00254B2A" w:rsidP="00254B2A">
      <w:pPr>
        <w:pStyle w:val="Nessunaspaziatura"/>
        <w:jc w:val="both"/>
        <w:rPr>
          <w:color w:val="auto"/>
          <w:lang w:bidi="it-IT"/>
        </w:rPr>
      </w:pPr>
    </w:p>
    <w:p w14:paraId="35F1AE72" w14:textId="77777777" w:rsidR="00254B2A" w:rsidRPr="00254B2A" w:rsidRDefault="00254B2A" w:rsidP="00254B2A">
      <w:pPr>
        <w:pStyle w:val="Nessunaspaziatura"/>
        <w:jc w:val="both"/>
        <w:rPr>
          <w:b/>
          <w:color w:val="auto"/>
          <w:lang w:bidi="it-IT"/>
        </w:rPr>
      </w:pPr>
      <w:r w:rsidRPr="00254B2A">
        <w:rPr>
          <w:b/>
          <w:color w:val="auto"/>
          <w:lang w:bidi="it-IT"/>
        </w:rPr>
        <w:t xml:space="preserve">Art. 13 Progetto pastorale annuale </w:t>
      </w:r>
    </w:p>
    <w:p w14:paraId="13BE15D2" w14:textId="77777777" w:rsidR="00254B2A" w:rsidRPr="00254B2A" w:rsidRDefault="00254B2A" w:rsidP="00254B2A">
      <w:pPr>
        <w:pStyle w:val="Nessunaspaziatura"/>
        <w:jc w:val="both"/>
        <w:rPr>
          <w:b/>
          <w:color w:val="auto"/>
          <w:lang w:bidi="it-IT"/>
        </w:rPr>
      </w:pPr>
    </w:p>
    <w:p w14:paraId="7E57DAEC" w14:textId="77777777" w:rsidR="00254B2A" w:rsidRPr="00254B2A" w:rsidRDefault="00254B2A" w:rsidP="00254B2A">
      <w:pPr>
        <w:pStyle w:val="Nessunaspaziatura"/>
        <w:jc w:val="both"/>
        <w:rPr>
          <w:color w:val="auto"/>
          <w:lang w:bidi="it-IT"/>
        </w:rPr>
      </w:pPr>
      <w:r w:rsidRPr="00254B2A">
        <w:rPr>
          <w:color w:val="auto"/>
          <w:lang w:bidi="it-IT"/>
        </w:rPr>
        <w:t xml:space="preserve">§ 1 </w:t>
      </w:r>
      <w:r w:rsidRPr="00254B2A">
        <w:rPr>
          <w:color w:val="auto"/>
        </w:rPr>
        <w:t>Per vivere il cammino comunitario gli Organi di Governo Pastorale (cfr. art. 14 § 2) programmano il progetto pastorale annuale con le seguenti attività, volte a favorire la missione della Comunità in comunione con i Progetti Pastorali della Diocesi e della Chiesa Universale, salvaguardando le proprie caratteristiche e finalità:</w:t>
      </w:r>
    </w:p>
    <w:p w14:paraId="0B769470" w14:textId="77777777" w:rsidR="00254B2A" w:rsidRPr="00254B2A" w:rsidRDefault="00254B2A" w:rsidP="00254B2A">
      <w:pPr>
        <w:pStyle w:val="Nessunaspaziatura"/>
        <w:jc w:val="both"/>
        <w:rPr>
          <w:color w:val="auto"/>
          <w:lang w:bidi="it-IT"/>
        </w:rPr>
      </w:pPr>
    </w:p>
    <w:p w14:paraId="70DBC59A" w14:textId="45A09E0F" w:rsidR="009D071D" w:rsidRDefault="00254B2A" w:rsidP="009D071D">
      <w:pPr>
        <w:pStyle w:val="Paragrafoelenco"/>
        <w:numPr>
          <w:ilvl w:val="0"/>
          <w:numId w:val="25"/>
        </w:numPr>
        <w:spacing w:line="240" w:lineRule="auto"/>
        <w:jc w:val="both"/>
        <w:rPr>
          <w:rFonts w:ascii="Times New Roman" w:hAnsi="Times New Roman"/>
          <w:sz w:val="24"/>
          <w:szCs w:val="24"/>
        </w:rPr>
      </w:pPr>
      <w:r w:rsidRPr="00254B2A">
        <w:rPr>
          <w:rFonts w:ascii="Times New Roman" w:hAnsi="Times New Roman"/>
          <w:b/>
          <w:sz w:val="24"/>
          <w:szCs w:val="24"/>
        </w:rPr>
        <w:t>Incontri di preghiera settimanali</w:t>
      </w:r>
      <w:r w:rsidRPr="00254B2A">
        <w:rPr>
          <w:rFonts w:ascii="Times New Roman" w:hAnsi="Times New Roman"/>
          <w:sz w:val="24"/>
          <w:szCs w:val="24"/>
        </w:rPr>
        <w:t xml:space="preserve">. l Cenacoli di preghiera s’incontrano settimanalmente, di solito in </w:t>
      </w:r>
      <w:proofErr w:type="spellStart"/>
      <w:r w:rsidRPr="00254B2A">
        <w:rPr>
          <w:rFonts w:ascii="Times New Roman" w:hAnsi="Times New Roman"/>
          <w:sz w:val="24"/>
          <w:szCs w:val="24"/>
        </w:rPr>
        <w:t>serata,nelle</w:t>
      </w:r>
      <w:proofErr w:type="spellEnd"/>
      <w:r w:rsidRPr="00254B2A">
        <w:rPr>
          <w:rFonts w:ascii="Times New Roman" w:hAnsi="Times New Roman"/>
          <w:sz w:val="24"/>
          <w:szCs w:val="24"/>
        </w:rPr>
        <w:t xml:space="preserve"> rispettive città d’appartenenza. I Cenacoli di preghiera sono territorialmente collegati ad una comunità parrocchiale di riferimento. L’incontro di preghiera è così strutturato:  S. Rosario e Preghiera Comunitaria Carismatica. I cenacoli di preghiera sono “aperti” a tutti.</w:t>
      </w:r>
      <w:r w:rsidRPr="00254B2A">
        <w:rPr>
          <w:rFonts w:ascii="Times New Roman" w:hAnsi="Times New Roman"/>
          <w:sz w:val="24"/>
          <w:szCs w:val="24"/>
        </w:rPr>
        <w:tab/>
      </w:r>
    </w:p>
    <w:p w14:paraId="3DDC76E6" w14:textId="77777777" w:rsidR="009D071D" w:rsidRPr="009D071D" w:rsidRDefault="009D071D" w:rsidP="009D071D">
      <w:pPr>
        <w:pStyle w:val="Nessunaspaziatura"/>
      </w:pPr>
    </w:p>
    <w:p w14:paraId="5FCA383E" w14:textId="7388DE09" w:rsidR="009D071D" w:rsidRPr="009D071D" w:rsidRDefault="00254B2A" w:rsidP="009D071D">
      <w:pPr>
        <w:pStyle w:val="Paragrafoelenco"/>
        <w:numPr>
          <w:ilvl w:val="0"/>
          <w:numId w:val="25"/>
        </w:numPr>
        <w:spacing w:line="240" w:lineRule="auto"/>
        <w:jc w:val="both"/>
        <w:rPr>
          <w:rFonts w:ascii="Times New Roman" w:hAnsi="Times New Roman"/>
          <w:b/>
          <w:sz w:val="24"/>
          <w:szCs w:val="24"/>
        </w:rPr>
      </w:pPr>
      <w:r w:rsidRPr="00254B2A">
        <w:rPr>
          <w:rFonts w:ascii="Times New Roman" w:hAnsi="Times New Roman"/>
          <w:b/>
          <w:sz w:val="24"/>
          <w:szCs w:val="24"/>
        </w:rPr>
        <w:t xml:space="preserve">Giornate comunitarie/ritiri formativi periodici. </w:t>
      </w:r>
      <w:r w:rsidRPr="00254B2A">
        <w:rPr>
          <w:rFonts w:ascii="Times New Roman" w:hAnsi="Times New Roman"/>
          <w:sz w:val="24"/>
          <w:szCs w:val="24"/>
        </w:rPr>
        <w:t>Le giornate comunitarie sono giornate di ritiro dove tutta la famiglia comunitaria s’incontra per vivere assieme momenti di preghiera, formazione e condivisione della vita comunitaria. Di solito le giornate comunitarie si organizzano la domenica, a partire dalla prima mattinata e si concludono in serata con la celebrazione eucaristica.</w:t>
      </w:r>
    </w:p>
    <w:p w14:paraId="2129E887" w14:textId="77777777" w:rsidR="009D071D" w:rsidRPr="009D071D" w:rsidRDefault="009D071D" w:rsidP="009D071D">
      <w:pPr>
        <w:pStyle w:val="Nessunaspaziatura"/>
      </w:pPr>
    </w:p>
    <w:p w14:paraId="46EAC158" w14:textId="77777777" w:rsidR="00254B2A" w:rsidRPr="009D071D" w:rsidRDefault="00254B2A" w:rsidP="00254B2A">
      <w:pPr>
        <w:pStyle w:val="Paragrafoelenco"/>
        <w:numPr>
          <w:ilvl w:val="0"/>
          <w:numId w:val="25"/>
        </w:numPr>
        <w:spacing w:line="240" w:lineRule="auto"/>
        <w:jc w:val="both"/>
        <w:rPr>
          <w:rFonts w:ascii="Times New Roman" w:hAnsi="Times New Roman"/>
          <w:b/>
          <w:sz w:val="24"/>
          <w:szCs w:val="24"/>
        </w:rPr>
      </w:pPr>
      <w:r w:rsidRPr="00254B2A">
        <w:rPr>
          <w:rFonts w:ascii="Times New Roman" w:hAnsi="Times New Roman"/>
          <w:b/>
          <w:sz w:val="24"/>
          <w:szCs w:val="24"/>
        </w:rPr>
        <w:t>Corsi di evangelizzazione e formazione per i diversi livelli di adesione alla CAA.</w:t>
      </w:r>
      <w:r w:rsidRPr="00254B2A">
        <w:rPr>
          <w:rFonts w:ascii="Times New Roman" w:hAnsi="Times New Roman"/>
          <w:sz w:val="24"/>
          <w:szCs w:val="24"/>
        </w:rPr>
        <w:t xml:space="preserve"> I corsi d’evangelizzazione e formazione sono momenti formativi che si vivono durante alcuni periodi dell’anno pastorale. Anche questi momenti si tengono settimanalmente, di solito in serata, secondo il programma stabilito dal corso.</w:t>
      </w:r>
    </w:p>
    <w:p w14:paraId="1E258553" w14:textId="77777777" w:rsidR="009D071D" w:rsidRPr="009D071D" w:rsidRDefault="009D071D" w:rsidP="009D071D">
      <w:pPr>
        <w:jc w:val="both"/>
        <w:rPr>
          <w:b/>
          <w:sz w:val="24"/>
          <w:szCs w:val="24"/>
        </w:rPr>
      </w:pPr>
    </w:p>
    <w:p w14:paraId="37082BFB" w14:textId="77777777" w:rsidR="00254B2A" w:rsidRPr="00254B2A" w:rsidRDefault="00254B2A" w:rsidP="00254B2A">
      <w:pPr>
        <w:pStyle w:val="Paragrafoelenco"/>
        <w:numPr>
          <w:ilvl w:val="0"/>
          <w:numId w:val="25"/>
        </w:numPr>
        <w:spacing w:line="240" w:lineRule="auto"/>
        <w:jc w:val="both"/>
        <w:rPr>
          <w:rFonts w:ascii="Times New Roman" w:hAnsi="Times New Roman"/>
          <w:b/>
          <w:sz w:val="24"/>
          <w:szCs w:val="24"/>
        </w:rPr>
      </w:pPr>
      <w:r w:rsidRPr="00254B2A">
        <w:rPr>
          <w:rFonts w:ascii="Times New Roman" w:hAnsi="Times New Roman"/>
          <w:b/>
          <w:sz w:val="24"/>
          <w:szCs w:val="24"/>
        </w:rPr>
        <w:t xml:space="preserve">Missioni di evangelizzazione di strada. </w:t>
      </w:r>
      <w:r w:rsidRPr="00254B2A">
        <w:rPr>
          <w:rFonts w:ascii="Times New Roman" w:hAnsi="Times New Roman"/>
          <w:sz w:val="24"/>
          <w:szCs w:val="24"/>
        </w:rPr>
        <w:t xml:space="preserve">Le missioni di strada sono attività promosse dalla </w:t>
      </w:r>
      <w:r w:rsidRPr="00254B2A">
        <w:rPr>
          <w:rFonts w:ascii="Times New Roman" w:hAnsi="Times New Roman"/>
          <w:sz w:val="24"/>
          <w:szCs w:val="24"/>
          <w:lang w:eastAsia="it-IT" w:bidi="it-IT"/>
        </w:rPr>
        <w:t xml:space="preserve">Comunità, quando lo ritiene utile, in collaborazione </w:t>
      </w:r>
      <w:r w:rsidRPr="00254B2A">
        <w:rPr>
          <w:rFonts w:ascii="Times New Roman" w:hAnsi="Times New Roman"/>
          <w:b/>
          <w:sz w:val="24"/>
          <w:szCs w:val="24"/>
          <w:u w:val="single"/>
          <w:lang w:eastAsia="it-IT" w:bidi="it-IT"/>
        </w:rPr>
        <w:t>con le differenti Commissioni diocesane di Pastorale Giovanile (?)</w:t>
      </w:r>
      <w:r w:rsidRPr="00254B2A">
        <w:rPr>
          <w:rFonts w:ascii="Times New Roman" w:hAnsi="Times New Roman"/>
          <w:sz w:val="24"/>
          <w:szCs w:val="24"/>
          <w:lang w:eastAsia="it-IT" w:bidi="it-IT"/>
        </w:rPr>
        <w:t xml:space="preserve"> e di strada delle varie città della diocesi o </w:t>
      </w:r>
      <w:proofErr w:type="spellStart"/>
      <w:r w:rsidRPr="00254B2A">
        <w:rPr>
          <w:rFonts w:ascii="Times New Roman" w:hAnsi="Times New Roman"/>
          <w:sz w:val="24"/>
          <w:szCs w:val="24"/>
          <w:lang w:eastAsia="it-IT" w:bidi="it-IT"/>
        </w:rPr>
        <w:t>extradiocesi</w:t>
      </w:r>
      <w:proofErr w:type="spellEnd"/>
      <w:r w:rsidRPr="00254B2A">
        <w:rPr>
          <w:rFonts w:ascii="Times New Roman" w:hAnsi="Times New Roman"/>
          <w:sz w:val="24"/>
          <w:szCs w:val="24"/>
          <w:lang w:eastAsia="it-IT" w:bidi="it-IT"/>
        </w:rPr>
        <w:t>. Sono strutturate con momenti di preghiera, annuncio e testimonianza in luoghi di aggregazione soprattutto del mondo giovanile. Di solito si tengono durante il weekend.</w:t>
      </w:r>
      <w:r w:rsidRPr="00254B2A">
        <w:rPr>
          <w:rFonts w:ascii="Times New Roman" w:hAnsi="Times New Roman"/>
          <w:b/>
          <w:sz w:val="24"/>
          <w:szCs w:val="24"/>
        </w:rPr>
        <w:tab/>
      </w:r>
    </w:p>
    <w:p w14:paraId="4F8BFBF2" w14:textId="77777777" w:rsidR="00254B2A" w:rsidRPr="00254B2A" w:rsidRDefault="00254B2A" w:rsidP="00254B2A">
      <w:pPr>
        <w:spacing w:line="360" w:lineRule="auto"/>
        <w:jc w:val="center"/>
        <w:rPr>
          <w:b/>
          <w:bCs/>
          <w:smallCaps/>
          <w:sz w:val="24"/>
          <w:szCs w:val="24"/>
          <w:lang w:bidi="it-IT"/>
        </w:rPr>
      </w:pPr>
      <w:r w:rsidRPr="00254B2A">
        <w:rPr>
          <w:b/>
          <w:bCs/>
          <w:smallCaps/>
          <w:sz w:val="24"/>
          <w:szCs w:val="24"/>
          <w:lang w:bidi="it-IT"/>
        </w:rPr>
        <w:t>Capitolo IV - Organi di governo dell’Associazione</w:t>
      </w:r>
    </w:p>
    <w:p w14:paraId="484D62DB" w14:textId="77777777" w:rsidR="00254B2A" w:rsidRPr="00254B2A" w:rsidRDefault="00254B2A" w:rsidP="00254B2A">
      <w:pPr>
        <w:pStyle w:val="Nessunaspaziatura"/>
        <w:rPr>
          <w:color w:val="auto"/>
          <w:lang w:bidi="it-IT"/>
        </w:rPr>
      </w:pPr>
    </w:p>
    <w:p w14:paraId="5BD653A2" w14:textId="77777777" w:rsidR="00254B2A" w:rsidRPr="00254B2A" w:rsidRDefault="00254B2A" w:rsidP="00254B2A">
      <w:pPr>
        <w:pStyle w:val="Nessunaspaziatura"/>
        <w:rPr>
          <w:color w:val="auto"/>
          <w:lang w:bidi="it-IT"/>
        </w:rPr>
      </w:pPr>
    </w:p>
    <w:p w14:paraId="48535328" w14:textId="77777777" w:rsidR="00254B2A" w:rsidRPr="00254B2A" w:rsidRDefault="00254B2A" w:rsidP="00254B2A">
      <w:pPr>
        <w:pStyle w:val="Nessunaspaziatura"/>
        <w:jc w:val="both"/>
        <w:rPr>
          <w:i/>
          <w:color w:val="auto"/>
          <w:lang w:bidi="it-IT"/>
        </w:rPr>
      </w:pPr>
      <w:r w:rsidRPr="00254B2A">
        <w:rPr>
          <w:i/>
          <w:color w:val="auto"/>
          <w:lang w:bidi="it-IT"/>
        </w:rPr>
        <w:t>Per quanto concerne questo Capitolo IV si rinvia integralmente agli articoli dello Statuto (cfr. artt. 14-24). Di seguito viene solo riportata la modalità di votazione degli organi di governo.</w:t>
      </w:r>
    </w:p>
    <w:p w14:paraId="3FA9EF30" w14:textId="77777777" w:rsidR="00254B2A" w:rsidRPr="00254B2A" w:rsidRDefault="00254B2A" w:rsidP="00254B2A">
      <w:pPr>
        <w:pStyle w:val="Nessunaspaziatura"/>
        <w:jc w:val="both"/>
        <w:rPr>
          <w:i/>
          <w:color w:val="auto"/>
          <w:lang w:bidi="it-IT"/>
        </w:rPr>
      </w:pPr>
    </w:p>
    <w:p w14:paraId="7549CD1D" w14:textId="77777777" w:rsidR="00254B2A" w:rsidRPr="00254B2A" w:rsidRDefault="00254B2A" w:rsidP="00254B2A">
      <w:pPr>
        <w:pStyle w:val="Nessunaspaziatura"/>
        <w:jc w:val="both"/>
        <w:rPr>
          <w:color w:val="auto"/>
        </w:rPr>
      </w:pPr>
      <w:r w:rsidRPr="00254B2A">
        <w:rPr>
          <w:color w:val="auto"/>
        </w:rPr>
        <w:t xml:space="preserve">L’assemblea   Generale   provvede   alla   elezione   del   Presidente   e   del Consiglio di Comunità secondo le seguenti modalità: </w:t>
      </w:r>
    </w:p>
    <w:p w14:paraId="2B4ED915" w14:textId="77777777" w:rsidR="00254B2A" w:rsidRPr="00254B2A" w:rsidRDefault="00254B2A" w:rsidP="00254B2A">
      <w:pPr>
        <w:pStyle w:val="Nessunaspaziatura"/>
        <w:spacing w:line="120" w:lineRule="auto"/>
        <w:jc w:val="both"/>
        <w:rPr>
          <w:color w:val="auto"/>
        </w:rPr>
      </w:pPr>
    </w:p>
    <w:p w14:paraId="0AEAC4BD" w14:textId="77777777" w:rsidR="00254B2A" w:rsidRPr="00254B2A" w:rsidRDefault="00254B2A" w:rsidP="00254B2A">
      <w:pPr>
        <w:pStyle w:val="Nessunaspaziatura"/>
        <w:ind w:left="708"/>
        <w:jc w:val="both"/>
        <w:rPr>
          <w:color w:val="auto"/>
        </w:rPr>
      </w:pPr>
      <w:r w:rsidRPr="00254B2A">
        <w:rPr>
          <w:color w:val="auto"/>
        </w:rPr>
        <w:t>a) Dopo   la   preghiera   iniziale   con   l’invocazione   dello   Spirito   Santo,   si precede all’elezione del Segretario dell’Assemblea e dei due scrutatori.</w:t>
      </w:r>
    </w:p>
    <w:p w14:paraId="6B8A2C6C" w14:textId="77777777" w:rsidR="00254B2A" w:rsidRPr="00254B2A" w:rsidRDefault="00254B2A" w:rsidP="00254B2A">
      <w:pPr>
        <w:pStyle w:val="Nessunaspaziatura"/>
        <w:ind w:left="708"/>
        <w:jc w:val="both"/>
        <w:rPr>
          <w:color w:val="auto"/>
        </w:rPr>
      </w:pPr>
      <w:r w:rsidRPr="00254B2A">
        <w:rPr>
          <w:color w:val="auto"/>
        </w:rPr>
        <w:t xml:space="preserve">Il compito del Segretario è redigere il verbale dell’Assemblea, mentre quello degli scrutatori è quello di assistere il Segretario dell’Assemblea nelle operazioni di voto, che avverranno a scrutinio secreto. </w:t>
      </w:r>
    </w:p>
    <w:p w14:paraId="2ED71A0E" w14:textId="77777777" w:rsidR="00254B2A" w:rsidRPr="00254B2A" w:rsidRDefault="00254B2A" w:rsidP="00254B2A">
      <w:pPr>
        <w:pStyle w:val="Nessunaspaziatura"/>
        <w:spacing w:line="120" w:lineRule="auto"/>
        <w:ind w:left="709"/>
        <w:jc w:val="both"/>
        <w:rPr>
          <w:color w:val="auto"/>
        </w:rPr>
      </w:pPr>
    </w:p>
    <w:p w14:paraId="0D0F5771" w14:textId="77777777" w:rsidR="00254B2A" w:rsidRPr="00254B2A" w:rsidRDefault="00254B2A" w:rsidP="00254B2A">
      <w:pPr>
        <w:pStyle w:val="Nessunaspaziatura"/>
        <w:ind w:left="708"/>
        <w:jc w:val="both"/>
        <w:rPr>
          <w:color w:val="auto"/>
        </w:rPr>
      </w:pPr>
      <w:r w:rsidRPr="00254B2A">
        <w:rPr>
          <w:color w:val="auto"/>
        </w:rPr>
        <w:t>b) Si procede poi  all’elezione del Presidente e poi dei Consiglieri che saranno quattro.</w:t>
      </w:r>
    </w:p>
    <w:p w14:paraId="209A410D" w14:textId="77777777" w:rsidR="00254B2A" w:rsidRPr="00254B2A" w:rsidRDefault="00254B2A" w:rsidP="00254B2A">
      <w:pPr>
        <w:pStyle w:val="Nessunaspaziatura"/>
        <w:jc w:val="both"/>
        <w:rPr>
          <w:color w:val="auto"/>
        </w:rPr>
      </w:pPr>
    </w:p>
    <w:p w14:paraId="58BE4FA3" w14:textId="77777777" w:rsidR="00254B2A" w:rsidRPr="00254B2A" w:rsidRDefault="00254B2A" w:rsidP="00254B2A">
      <w:pPr>
        <w:pStyle w:val="Nessunaspaziatura"/>
        <w:jc w:val="both"/>
        <w:rPr>
          <w:color w:val="auto"/>
        </w:rPr>
      </w:pPr>
      <w:r w:rsidRPr="00254B2A">
        <w:rPr>
          <w:color w:val="auto"/>
        </w:rPr>
        <w:t xml:space="preserve">§ 2  L’elezione del Presidente avverrà nel seguente modo: </w:t>
      </w:r>
    </w:p>
    <w:p w14:paraId="1801F7BC" w14:textId="77777777" w:rsidR="00254B2A" w:rsidRPr="00254B2A" w:rsidRDefault="00254B2A" w:rsidP="00254B2A">
      <w:pPr>
        <w:pStyle w:val="Nessunaspaziatura"/>
        <w:spacing w:line="120" w:lineRule="auto"/>
        <w:jc w:val="both"/>
        <w:rPr>
          <w:color w:val="auto"/>
        </w:rPr>
      </w:pPr>
      <w:r w:rsidRPr="00254B2A">
        <w:rPr>
          <w:color w:val="auto"/>
        </w:rPr>
        <w:tab/>
      </w:r>
    </w:p>
    <w:p w14:paraId="1E89A0C5" w14:textId="77777777" w:rsidR="00254B2A" w:rsidRPr="00254B2A" w:rsidRDefault="00254B2A" w:rsidP="00254B2A">
      <w:pPr>
        <w:pStyle w:val="Nessunaspaziatura"/>
        <w:numPr>
          <w:ilvl w:val="0"/>
          <w:numId w:val="29"/>
        </w:numPr>
        <w:jc w:val="both"/>
        <w:rPr>
          <w:color w:val="auto"/>
        </w:rPr>
      </w:pPr>
      <w:r w:rsidRPr="00254B2A">
        <w:rPr>
          <w:color w:val="auto"/>
        </w:rPr>
        <w:t>al primo scrutinio risulterà eletto colui che riceverà i due terzi dei voti. Se nessuno li avrà ricevuti, si farà un secondo scrutinio nel quale sarà sufficiente la maggioranza assoluta,   cioè  la  metà dei voti più uno. Se nessuno riporterà tale maggioranza ci sarà un terzo scrutinio, nel quale potranno essere votati solo i due che nella votazione precedente hanno riportato il maggior numero di voti.</w:t>
      </w:r>
    </w:p>
    <w:p w14:paraId="20E96542" w14:textId="77777777" w:rsidR="00254B2A" w:rsidRPr="00254B2A" w:rsidRDefault="00254B2A" w:rsidP="00254B2A">
      <w:pPr>
        <w:pStyle w:val="Nessunaspaziatura"/>
        <w:spacing w:line="120" w:lineRule="auto"/>
        <w:ind w:left="709"/>
        <w:jc w:val="both"/>
        <w:rPr>
          <w:color w:val="auto"/>
        </w:rPr>
      </w:pPr>
    </w:p>
    <w:p w14:paraId="34DE5797" w14:textId="77777777" w:rsidR="00254B2A" w:rsidRPr="00254B2A" w:rsidRDefault="00254B2A" w:rsidP="00254B2A">
      <w:pPr>
        <w:pStyle w:val="Nessunaspaziatura"/>
        <w:ind w:left="708"/>
        <w:jc w:val="both"/>
        <w:rPr>
          <w:color w:val="auto"/>
        </w:rPr>
      </w:pPr>
      <w:r w:rsidRPr="00254B2A">
        <w:rPr>
          <w:color w:val="auto"/>
        </w:rPr>
        <w:t xml:space="preserve">b) Da questa ulteriore votazione dovrà uscire il nuovo Presidente, sul quale l’Assemblea   pregherà perché lo Spirito Santo lo guidi nel suo nuovo ministero. </w:t>
      </w:r>
    </w:p>
    <w:p w14:paraId="50D301B0" w14:textId="77777777" w:rsidR="00254B2A" w:rsidRPr="00254B2A" w:rsidRDefault="00254B2A" w:rsidP="00254B2A">
      <w:pPr>
        <w:pStyle w:val="Nessunaspaziatura"/>
        <w:jc w:val="both"/>
        <w:rPr>
          <w:color w:val="auto"/>
        </w:rPr>
      </w:pPr>
    </w:p>
    <w:p w14:paraId="49F4A1DE" w14:textId="77777777" w:rsidR="00254B2A" w:rsidRPr="00254B2A" w:rsidRDefault="00254B2A" w:rsidP="00254B2A">
      <w:pPr>
        <w:pStyle w:val="Nessunaspaziatura"/>
        <w:jc w:val="both"/>
        <w:rPr>
          <w:color w:val="auto"/>
        </w:rPr>
      </w:pPr>
      <w:r w:rsidRPr="00254B2A">
        <w:rPr>
          <w:color w:val="auto"/>
        </w:rPr>
        <w:t xml:space="preserve">§ 3  L’elezione del Consiglio di Comunità avverrà nel seguente modo: </w:t>
      </w:r>
    </w:p>
    <w:p w14:paraId="48F28ED3" w14:textId="77777777" w:rsidR="00254B2A" w:rsidRPr="00254B2A" w:rsidRDefault="00254B2A" w:rsidP="00254B2A">
      <w:pPr>
        <w:pStyle w:val="Nessunaspaziatura"/>
        <w:spacing w:line="120" w:lineRule="auto"/>
        <w:jc w:val="both"/>
        <w:rPr>
          <w:color w:val="auto"/>
        </w:rPr>
      </w:pPr>
    </w:p>
    <w:p w14:paraId="1C5E11F1" w14:textId="77777777" w:rsidR="00254B2A" w:rsidRPr="00254B2A" w:rsidRDefault="00254B2A" w:rsidP="00254B2A">
      <w:pPr>
        <w:pStyle w:val="Nessunaspaziatura"/>
        <w:ind w:left="708"/>
        <w:jc w:val="both"/>
        <w:rPr>
          <w:color w:val="auto"/>
        </w:rPr>
      </w:pPr>
      <w:r w:rsidRPr="00254B2A">
        <w:rPr>
          <w:color w:val="auto"/>
        </w:rPr>
        <w:t>a) Ogni elettore scriverà sulla scheda quattro nomi tra membri che hanno assunto l’Impegno dell’Alleanza. I primi quattro, cioè quelli che avranno ricevuti più  voti, si considereranno eletti. In caso di parità, si ripeterà l’elezione votando uno dei due che hanno ricevuto gli stessi voti;</w:t>
      </w:r>
    </w:p>
    <w:p w14:paraId="5FE3037F" w14:textId="77777777" w:rsidR="00254B2A" w:rsidRPr="00254B2A" w:rsidRDefault="00254B2A" w:rsidP="00254B2A">
      <w:pPr>
        <w:pStyle w:val="Nessunaspaziatura"/>
        <w:spacing w:line="120" w:lineRule="auto"/>
        <w:ind w:left="709"/>
        <w:jc w:val="both"/>
        <w:rPr>
          <w:color w:val="auto"/>
        </w:rPr>
      </w:pPr>
    </w:p>
    <w:p w14:paraId="2309FAC7" w14:textId="77777777" w:rsidR="00254B2A" w:rsidRPr="00254B2A" w:rsidRDefault="00254B2A" w:rsidP="00254B2A">
      <w:pPr>
        <w:pStyle w:val="Nessunaspaziatura"/>
        <w:ind w:left="708"/>
        <w:jc w:val="both"/>
        <w:rPr>
          <w:color w:val="auto"/>
        </w:rPr>
      </w:pPr>
      <w:r w:rsidRPr="00254B2A">
        <w:rPr>
          <w:color w:val="auto"/>
        </w:rPr>
        <w:t>b)  Tra i Consiglieri eletti non ci deve essere rapporto di consanguineità fino al terzo grado.</w:t>
      </w:r>
    </w:p>
    <w:p w14:paraId="50E65D63" w14:textId="77777777" w:rsidR="00254B2A" w:rsidRPr="00254B2A" w:rsidRDefault="00254B2A" w:rsidP="00254B2A">
      <w:pPr>
        <w:pStyle w:val="Nessunaspaziatura"/>
        <w:jc w:val="both"/>
        <w:rPr>
          <w:color w:val="auto"/>
        </w:rPr>
      </w:pPr>
    </w:p>
    <w:p w14:paraId="3099888A" w14:textId="77777777" w:rsidR="00254B2A" w:rsidRPr="00254B2A" w:rsidRDefault="00254B2A" w:rsidP="00254B2A">
      <w:pPr>
        <w:pStyle w:val="Nessunaspaziatura"/>
        <w:jc w:val="both"/>
        <w:rPr>
          <w:color w:val="auto"/>
        </w:rPr>
      </w:pPr>
      <w:r w:rsidRPr="00254B2A">
        <w:rPr>
          <w:color w:val="auto"/>
        </w:rPr>
        <w:t>§ 4  Di  questa elezione sarà subito informato l’Arcivescovo perché possa confermare la scelta dei membri della Comunità e benedire il nuovo Presidente e il Consiglio di Comunità.</w:t>
      </w:r>
    </w:p>
    <w:p w14:paraId="0D17ED5A" w14:textId="77777777" w:rsidR="00254B2A" w:rsidRPr="00254B2A" w:rsidRDefault="00254B2A" w:rsidP="00254B2A">
      <w:pPr>
        <w:pStyle w:val="Nessunaspaziatura"/>
        <w:rPr>
          <w:color w:val="auto"/>
        </w:rPr>
      </w:pPr>
      <w:r w:rsidRPr="00254B2A">
        <w:rPr>
          <w:color w:val="auto"/>
        </w:rPr>
        <w:t>​</w:t>
      </w:r>
    </w:p>
    <w:p w14:paraId="69F959A7" w14:textId="77777777" w:rsidR="00254B2A" w:rsidRPr="00254B2A" w:rsidRDefault="00254B2A" w:rsidP="00254B2A">
      <w:pPr>
        <w:pStyle w:val="Nessunaspaziatura"/>
        <w:rPr>
          <w:color w:val="auto"/>
          <w:lang w:bidi="it-IT"/>
        </w:rPr>
      </w:pPr>
    </w:p>
    <w:p w14:paraId="1DF15235" w14:textId="77777777" w:rsidR="00254B2A" w:rsidRPr="00254B2A" w:rsidRDefault="00254B2A" w:rsidP="00254B2A">
      <w:pPr>
        <w:spacing w:line="360" w:lineRule="auto"/>
        <w:jc w:val="center"/>
        <w:rPr>
          <w:b/>
          <w:bCs/>
          <w:smallCaps/>
          <w:sz w:val="24"/>
          <w:szCs w:val="24"/>
          <w:lang w:bidi="it-IT"/>
        </w:rPr>
      </w:pPr>
      <w:r w:rsidRPr="00254B2A">
        <w:rPr>
          <w:b/>
          <w:bCs/>
          <w:smallCaps/>
          <w:sz w:val="24"/>
          <w:szCs w:val="24"/>
          <w:lang w:bidi="it-IT"/>
        </w:rPr>
        <w:t>Capitolo V - Rapporti esterni all’Associazione</w:t>
      </w:r>
    </w:p>
    <w:p w14:paraId="4DEB7C5E" w14:textId="77777777" w:rsidR="00254B2A" w:rsidRPr="00254B2A" w:rsidRDefault="00254B2A" w:rsidP="00254B2A">
      <w:pPr>
        <w:pStyle w:val="Nessunaspaziatura"/>
        <w:rPr>
          <w:color w:val="auto"/>
          <w:lang w:bidi="it-IT"/>
        </w:rPr>
      </w:pPr>
    </w:p>
    <w:p w14:paraId="5E0EF611" w14:textId="77777777" w:rsidR="00254B2A" w:rsidRPr="00254B2A" w:rsidRDefault="00254B2A" w:rsidP="00254B2A">
      <w:pPr>
        <w:spacing w:line="360" w:lineRule="auto"/>
        <w:jc w:val="both"/>
        <w:rPr>
          <w:i/>
          <w:sz w:val="24"/>
          <w:szCs w:val="24"/>
          <w:lang w:bidi="it-IT"/>
        </w:rPr>
      </w:pPr>
      <w:r w:rsidRPr="00254B2A">
        <w:rPr>
          <w:i/>
          <w:sz w:val="24"/>
          <w:szCs w:val="24"/>
          <w:lang w:bidi="it-IT"/>
        </w:rPr>
        <w:t>Per quanto concerne questo Capitolo IV si rinvia integralmente all’articolo 25 dello Statuto</w:t>
      </w:r>
    </w:p>
    <w:p w14:paraId="7F02D4CC" w14:textId="77777777" w:rsidR="00254B2A" w:rsidRPr="00254B2A" w:rsidRDefault="00254B2A" w:rsidP="00254B2A">
      <w:pPr>
        <w:spacing w:line="360" w:lineRule="auto"/>
        <w:jc w:val="both"/>
        <w:rPr>
          <w:b/>
          <w:sz w:val="24"/>
          <w:szCs w:val="24"/>
          <w:lang w:bidi="it-IT"/>
        </w:rPr>
      </w:pPr>
    </w:p>
    <w:p w14:paraId="2AAA8228" w14:textId="77777777" w:rsidR="00254B2A" w:rsidRPr="00254B2A" w:rsidRDefault="00254B2A" w:rsidP="00254B2A">
      <w:pPr>
        <w:spacing w:line="360" w:lineRule="auto"/>
        <w:jc w:val="center"/>
        <w:rPr>
          <w:b/>
          <w:bCs/>
          <w:smallCaps/>
          <w:sz w:val="24"/>
          <w:szCs w:val="24"/>
          <w:lang w:bidi="it-IT"/>
        </w:rPr>
      </w:pPr>
      <w:r w:rsidRPr="00254B2A">
        <w:rPr>
          <w:b/>
          <w:bCs/>
          <w:smallCaps/>
          <w:sz w:val="24"/>
          <w:szCs w:val="24"/>
          <w:lang w:bidi="it-IT"/>
        </w:rPr>
        <w:t>Capitolo VI - Amministrazione dei beni dell’Associazione</w:t>
      </w:r>
    </w:p>
    <w:p w14:paraId="6A500FAC" w14:textId="77777777" w:rsidR="00254B2A" w:rsidRPr="00254B2A" w:rsidRDefault="00254B2A" w:rsidP="00254B2A">
      <w:pPr>
        <w:pStyle w:val="Nessunaspaziatura"/>
        <w:rPr>
          <w:color w:val="auto"/>
          <w:lang w:bidi="it-IT"/>
        </w:rPr>
      </w:pPr>
    </w:p>
    <w:p w14:paraId="1C761CD7" w14:textId="77777777" w:rsidR="00254B2A" w:rsidRPr="00254B2A" w:rsidRDefault="00254B2A" w:rsidP="00254B2A">
      <w:pPr>
        <w:pStyle w:val="Nessunaspaziatura"/>
        <w:jc w:val="both"/>
        <w:rPr>
          <w:i/>
          <w:color w:val="auto"/>
          <w:lang w:bidi="it-IT"/>
        </w:rPr>
      </w:pPr>
      <w:r w:rsidRPr="00254B2A">
        <w:rPr>
          <w:i/>
          <w:color w:val="auto"/>
          <w:lang w:bidi="it-IT"/>
        </w:rPr>
        <w:t xml:space="preserve">Oltre quanto precisato negli articoli 26-27 dello Statuto </w:t>
      </w:r>
      <w:r w:rsidRPr="00254B2A">
        <w:rPr>
          <w:color w:val="auto"/>
          <w:lang w:bidi="it-IT"/>
        </w:rPr>
        <w:t>si precisa che la vita comunitaria dell’Associazione Arca dell’Alleanza comporta una condivisione concreta della vita. Ogni membro sostiene la vita della CAA e delle sue opere condividendo beni materiali e spirituali.</w:t>
      </w:r>
    </w:p>
    <w:p w14:paraId="7A3D3866" w14:textId="77777777" w:rsidR="00254B2A" w:rsidRPr="00254B2A" w:rsidRDefault="00254B2A" w:rsidP="00254B2A">
      <w:pPr>
        <w:pStyle w:val="Nessunaspaziatura"/>
        <w:jc w:val="both"/>
        <w:rPr>
          <w:color w:val="auto"/>
          <w:lang w:bidi="it-IT"/>
        </w:rPr>
      </w:pPr>
      <w:r w:rsidRPr="00254B2A">
        <w:rPr>
          <w:color w:val="auto"/>
          <w:lang w:bidi="it-IT"/>
        </w:rPr>
        <w:t>Materialmente secondo le proprie possibilità economiche e la propria attività lavorativa; spiritualmente mettendo a servizio della comunità talenti e carismi ricevuti da Dio.</w:t>
      </w:r>
    </w:p>
    <w:p w14:paraId="19A98829" w14:textId="77777777" w:rsidR="00254B2A" w:rsidRPr="00254B2A" w:rsidRDefault="00254B2A" w:rsidP="00254B2A">
      <w:pPr>
        <w:pStyle w:val="Nessunaspaziatura"/>
        <w:jc w:val="both"/>
        <w:rPr>
          <w:color w:val="auto"/>
          <w:lang w:bidi="it-IT"/>
        </w:rPr>
      </w:pPr>
    </w:p>
    <w:p w14:paraId="17D93DFA" w14:textId="77777777" w:rsidR="00254B2A" w:rsidRPr="00254B2A" w:rsidRDefault="00254B2A" w:rsidP="00254B2A">
      <w:pPr>
        <w:pStyle w:val="Nessunaspaziatura"/>
        <w:jc w:val="both"/>
        <w:rPr>
          <w:color w:val="auto"/>
          <w:lang w:bidi="it-IT"/>
        </w:rPr>
      </w:pPr>
    </w:p>
    <w:p w14:paraId="042B5253" w14:textId="77777777" w:rsidR="00254B2A" w:rsidRPr="00254B2A" w:rsidRDefault="00254B2A" w:rsidP="00254B2A">
      <w:pPr>
        <w:spacing w:line="360" w:lineRule="auto"/>
        <w:jc w:val="center"/>
        <w:rPr>
          <w:b/>
          <w:bCs/>
          <w:smallCaps/>
          <w:sz w:val="24"/>
          <w:szCs w:val="24"/>
          <w:lang w:bidi="it-IT"/>
        </w:rPr>
      </w:pPr>
      <w:r w:rsidRPr="00254B2A">
        <w:rPr>
          <w:b/>
          <w:bCs/>
          <w:smallCaps/>
          <w:sz w:val="24"/>
          <w:szCs w:val="24"/>
          <w:lang w:bidi="it-IT"/>
        </w:rPr>
        <w:t>Capitolo VII - Norme generali dell’Associazione</w:t>
      </w:r>
    </w:p>
    <w:p w14:paraId="0D01FDF7" w14:textId="77777777" w:rsidR="00254B2A" w:rsidRPr="00254B2A" w:rsidRDefault="00254B2A" w:rsidP="00254B2A">
      <w:pPr>
        <w:pStyle w:val="Nessunaspaziatura"/>
        <w:rPr>
          <w:color w:val="auto"/>
          <w:lang w:bidi="it-IT"/>
        </w:rPr>
      </w:pPr>
    </w:p>
    <w:p w14:paraId="2078AEF8" w14:textId="77777777" w:rsidR="00254B2A" w:rsidRPr="00254B2A" w:rsidRDefault="00254B2A" w:rsidP="00254B2A">
      <w:pPr>
        <w:spacing w:line="360" w:lineRule="auto"/>
        <w:jc w:val="both"/>
        <w:rPr>
          <w:sz w:val="24"/>
          <w:szCs w:val="24"/>
          <w:lang w:bidi="it-IT"/>
        </w:rPr>
      </w:pPr>
      <w:r w:rsidRPr="00254B2A">
        <w:rPr>
          <w:i/>
          <w:sz w:val="24"/>
          <w:szCs w:val="24"/>
          <w:lang w:bidi="it-IT"/>
        </w:rPr>
        <w:t>Per quanto concerne questo Capitolo IV si rinvia integralmente agli articoli dello Statuto (cfr. artt. 28-31).</w:t>
      </w:r>
    </w:p>
    <w:p w14:paraId="50DD2973" w14:textId="77777777" w:rsidR="00254B2A" w:rsidRPr="00254B2A" w:rsidRDefault="00254B2A" w:rsidP="00254B2A">
      <w:pPr>
        <w:pStyle w:val="Nessunaspaziatura"/>
        <w:ind w:left="708"/>
        <w:rPr>
          <w:color w:val="auto"/>
        </w:rPr>
      </w:pPr>
    </w:p>
    <w:p w14:paraId="4F8BF3F2" w14:textId="77777777" w:rsidR="00254B2A" w:rsidRPr="00254B2A" w:rsidRDefault="00254B2A" w:rsidP="00254B2A">
      <w:pPr>
        <w:pStyle w:val="Nessunaspaziatura"/>
        <w:ind w:left="708"/>
        <w:rPr>
          <w:color w:val="auto"/>
        </w:rPr>
      </w:pPr>
    </w:p>
    <w:p w14:paraId="471A7C95" w14:textId="77777777" w:rsidR="00254B2A" w:rsidRPr="00254B2A" w:rsidRDefault="00254B2A" w:rsidP="00254B2A">
      <w:pPr>
        <w:pStyle w:val="Nessunaspaziatura"/>
        <w:ind w:left="708"/>
        <w:rPr>
          <w:color w:val="auto"/>
        </w:rPr>
      </w:pPr>
    </w:p>
    <w:p w14:paraId="5E2A28A8" w14:textId="77777777" w:rsidR="00254B2A" w:rsidRPr="00254B2A" w:rsidRDefault="00254B2A" w:rsidP="00254B2A">
      <w:pPr>
        <w:pStyle w:val="Nessunaspaziatura"/>
        <w:ind w:left="708"/>
        <w:rPr>
          <w:color w:val="auto"/>
        </w:rPr>
      </w:pPr>
    </w:p>
    <w:p w14:paraId="1266AEA5" w14:textId="77777777" w:rsidR="00254B2A" w:rsidRPr="00254B2A" w:rsidRDefault="00254B2A" w:rsidP="00254B2A">
      <w:pPr>
        <w:pStyle w:val="Nessunaspaziatura"/>
        <w:ind w:left="708"/>
        <w:rPr>
          <w:color w:val="auto"/>
        </w:rPr>
      </w:pPr>
    </w:p>
    <w:p w14:paraId="08469BDA" w14:textId="77777777" w:rsidR="00254B2A" w:rsidRPr="00254B2A" w:rsidRDefault="00254B2A" w:rsidP="00254B2A">
      <w:pPr>
        <w:pStyle w:val="Nessunaspaziatura"/>
        <w:ind w:left="708"/>
        <w:rPr>
          <w:color w:val="auto"/>
        </w:rPr>
      </w:pPr>
    </w:p>
    <w:p w14:paraId="17D5BE9C" w14:textId="77777777" w:rsidR="00254B2A" w:rsidRPr="00254B2A" w:rsidRDefault="00254B2A" w:rsidP="00254B2A">
      <w:pPr>
        <w:pStyle w:val="Nessunaspaziatura"/>
        <w:ind w:left="708"/>
        <w:rPr>
          <w:color w:val="auto"/>
        </w:rPr>
      </w:pPr>
    </w:p>
    <w:p w14:paraId="7DFE13ED" w14:textId="77777777" w:rsidR="00254B2A" w:rsidRPr="00254B2A" w:rsidRDefault="00254B2A" w:rsidP="00254B2A">
      <w:pPr>
        <w:jc w:val="center"/>
        <w:rPr>
          <w:b/>
          <w:sz w:val="24"/>
          <w:szCs w:val="24"/>
        </w:rPr>
      </w:pPr>
      <w:r w:rsidRPr="00254B2A">
        <w:rPr>
          <w:b/>
          <w:bCs/>
          <w:smallCaps/>
          <w:noProof/>
          <w:sz w:val="32"/>
          <w:szCs w:val="32"/>
        </w:rPr>
        <w:drawing>
          <wp:inline distT="0" distB="0" distL="0" distR="0" wp14:anchorId="7063E547" wp14:editId="435FC4F6">
            <wp:extent cx="976373" cy="792399"/>
            <wp:effectExtent l="19050" t="0" r="0" b="0"/>
            <wp:docPr id="3" name="Immagine 3" descr="C:\Users\elena\Desktop\comunità\LOGO ARCA DELL'ALLEA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Desktop\comunità\LOGO ARCA DELL'ALLEANZA.jpg"/>
                    <pic:cNvPicPr>
                      <a:picLocks noChangeAspect="1" noChangeArrowheads="1"/>
                    </pic:cNvPicPr>
                  </pic:nvPicPr>
                  <pic:blipFill>
                    <a:blip r:embed="rId7" cstate="print"/>
                    <a:srcRect/>
                    <a:stretch>
                      <a:fillRect/>
                    </a:stretch>
                  </pic:blipFill>
                  <pic:spPr bwMode="auto">
                    <a:xfrm>
                      <a:off x="0" y="0"/>
                      <a:ext cx="986894" cy="800938"/>
                    </a:xfrm>
                    <a:prstGeom prst="rect">
                      <a:avLst/>
                    </a:prstGeom>
                    <a:noFill/>
                    <a:ln w="9525">
                      <a:noFill/>
                      <a:miter lim="800000"/>
                      <a:headEnd/>
                      <a:tailEnd/>
                    </a:ln>
                  </pic:spPr>
                </pic:pic>
              </a:graphicData>
            </a:graphic>
          </wp:inline>
        </w:drawing>
      </w:r>
    </w:p>
    <w:p w14:paraId="174F6037" w14:textId="77777777" w:rsidR="00254B2A" w:rsidRPr="00254B2A" w:rsidRDefault="00254B2A" w:rsidP="00254B2A">
      <w:pPr>
        <w:jc w:val="center"/>
        <w:rPr>
          <w:b/>
          <w:sz w:val="32"/>
          <w:szCs w:val="32"/>
        </w:rPr>
      </w:pPr>
    </w:p>
    <w:p w14:paraId="5B2ACDDC" w14:textId="77777777" w:rsidR="00254B2A" w:rsidRPr="00254B2A" w:rsidRDefault="00254B2A" w:rsidP="00254B2A">
      <w:pPr>
        <w:jc w:val="center"/>
        <w:rPr>
          <w:b/>
          <w:sz w:val="32"/>
          <w:szCs w:val="32"/>
        </w:rPr>
      </w:pPr>
    </w:p>
    <w:p w14:paraId="14284D63" w14:textId="77777777" w:rsidR="00254B2A" w:rsidRPr="00254B2A" w:rsidRDefault="00254B2A" w:rsidP="00254B2A">
      <w:pPr>
        <w:jc w:val="center"/>
        <w:rPr>
          <w:b/>
          <w:sz w:val="32"/>
          <w:szCs w:val="32"/>
        </w:rPr>
      </w:pPr>
    </w:p>
    <w:p w14:paraId="692D87FC" w14:textId="77777777" w:rsidR="00254B2A" w:rsidRPr="00254B2A" w:rsidRDefault="00254B2A" w:rsidP="00254B2A">
      <w:pPr>
        <w:jc w:val="center"/>
        <w:rPr>
          <w:b/>
          <w:sz w:val="32"/>
          <w:szCs w:val="32"/>
        </w:rPr>
      </w:pPr>
    </w:p>
    <w:p w14:paraId="12C6B128" w14:textId="77777777" w:rsidR="00254B2A" w:rsidRPr="00254B2A" w:rsidRDefault="00254B2A" w:rsidP="00254B2A">
      <w:pPr>
        <w:jc w:val="center"/>
        <w:rPr>
          <w:b/>
          <w:sz w:val="32"/>
          <w:szCs w:val="32"/>
        </w:rPr>
      </w:pPr>
      <w:r w:rsidRPr="00254B2A">
        <w:rPr>
          <w:b/>
          <w:sz w:val="32"/>
          <w:szCs w:val="32"/>
        </w:rPr>
        <w:t>ASSOCIAZIONE</w:t>
      </w:r>
    </w:p>
    <w:p w14:paraId="6B870081" w14:textId="77777777" w:rsidR="00254B2A" w:rsidRPr="00254B2A" w:rsidRDefault="00254B2A" w:rsidP="00254B2A">
      <w:pPr>
        <w:jc w:val="center"/>
        <w:rPr>
          <w:b/>
          <w:sz w:val="32"/>
          <w:szCs w:val="32"/>
        </w:rPr>
      </w:pPr>
      <w:r w:rsidRPr="00254B2A">
        <w:rPr>
          <w:b/>
          <w:sz w:val="32"/>
          <w:szCs w:val="32"/>
        </w:rPr>
        <w:t>“COMUNITA’ ARCA DELL’ALLEANZA”</w:t>
      </w:r>
    </w:p>
    <w:p w14:paraId="352B3ED0" w14:textId="77777777" w:rsidR="00254B2A" w:rsidRPr="00254B2A" w:rsidRDefault="00254B2A" w:rsidP="00254B2A">
      <w:pPr>
        <w:jc w:val="center"/>
        <w:rPr>
          <w:b/>
          <w:sz w:val="32"/>
          <w:szCs w:val="32"/>
        </w:rPr>
      </w:pPr>
      <w:r w:rsidRPr="00254B2A">
        <w:rPr>
          <w:b/>
          <w:sz w:val="32"/>
          <w:szCs w:val="32"/>
        </w:rPr>
        <w:t>Associazione privata di fedeli</w:t>
      </w:r>
    </w:p>
    <w:p w14:paraId="57158568" w14:textId="77777777" w:rsidR="00254B2A" w:rsidRPr="00254B2A" w:rsidRDefault="00254B2A" w:rsidP="00254B2A">
      <w:pPr>
        <w:jc w:val="center"/>
        <w:rPr>
          <w:b/>
          <w:sz w:val="32"/>
          <w:szCs w:val="32"/>
        </w:rPr>
      </w:pPr>
      <w:r w:rsidRPr="00254B2A">
        <w:rPr>
          <w:b/>
          <w:sz w:val="32"/>
          <w:szCs w:val="32"/>
        </w:rPr>
        <w:t>(can. 322 § 2 CIC)</w:t>
      </w:r>
    </w:p>
    <w:p w14:paraId="6FABCA6F" w14:textId="77777777" w:rsidR="00254B2A" w:rsidRPr="00254B2A" w:rsidRDefault="00254B2A" w:rsidP="00254B2A">
      <w:pPr>
        <w:spacing w:line="360" w:lineRule="auto"/>
        <w:jc w:val="center"/>
        <w:rPr>
          <w:sz w:val="24"/>
          <w:szCs w:val="24"/>
        </w:rPr>
      </w:pPr>
    </w:p>
    <w:p w14:paraId="2C81F47E" w14:textId="77777777" w:rsidR="00254B2A" w:rsidRPr="00254B2A" w:rsidRDefault="00254B2A" w:rsidP="00254B2A">
      <w:pPr>
        <w:spacing w:line="360" w:lineRule="auto"/>
        <w:jc w:val="center"/>
        <w:rPr>
          <w:sz w:val="24"/>
          <w:szCs w:val="24"/>
        </w:rPr>
      </w:pPr>
    </w:p>
    <w:p w14:paraId="108D5C78" w14:textId="77777777" w:rsidR="00254B2A" w:rsidRPr="00254B2A" w:rsidRDefault="00254B2A" w:rsidP="00254B2A">
      <w:pPr>
        <w:spacing w:line="360" w:lineRule="auto"/>
        <w:jc w:val="center"/>
        <w:rPr>
          <w:sz w:val="24"/>
          <w:szCs w:val="24"/>
        </w:rPr>
      </w:pPr>
    </w:p>
    <w:p w14:paraId="1A212124" w14:textId="77777777" w:rsidR="00254B2A" w:rsidRPr="00254B2A" w:rsidRDefault="00254B2A" w:rsidP="00254B2A">
      <w:pPr>
        <w:spacing w:line="360" w:lineRule="auto"/>
        <w:jc w:val="center"/>
        <w:rPr>
          <w:sz w:val="24"/>
          <w:szCs w:val="24"/>
        </w:rPr>
      </w:pPr>
    </w:p>
    <w:p w14:paraId="040128BD" w14:textId="77777777" w:rsidR="00254B2A" w:rsidRPr="00254B2A" w:rsidRDefault="00254B2A" w:rsidP="00254B2A">
      <w:pPr>
        <w:spacing w:line="360" w:lineRule="auto"/>
        <w:jc w:val="center"/>
        <w:rPr>
          <w:sz w:val="24"/>
          <w:szCs w:val="24"/>
        </w:rPr>
      </w:pPr>
    </w:p>
    <w:p w14:paraId="3B849927" w14:textId="77777777" w:rsidR="00254B2A" w:rsidRPr="00254B2A" w:rsidRDefault="00254B2A" w:rsidP="00254B2A">
      <w:pPr>
        <w:spacing w:line="360" w:lineRule="auto"/>
        <w:jc w:val="center"/>
        <w:rPr>
          <w:sz w:val="24"/>
          <w:szCs w:val="24"/>
        </w:rPr>
      </w:pPr>
    </w:p>
    <w:p w14:paraId="68F43360" w14:textId="77777777" w:rsidR="00254B2A" w:rsidRPr="00254B2A" w:rsidRDefault="00254B2A" w:rsidP="00254B2A">
      <w:pPr>
        <w:spacing w:line="360" w:lineRule="auto"/>
        <w:jc w:val="center"/>
        <w:rPr>
          <w:sz w:val="24"/>
          <w:szCs w:val="24"/>
        </w:rPr>
      </w:pPr>
      <w:r w:rsidRPr="00254B2A">
        <w:rPr>
          <w:sz w:val="24"/>
          <w:szCs w:val="24"/>
        </w:rPr>
        <w:t xml:space="preserve">REGOLAMENTO </w:t>
      </w:r>
    </w:p>
    <w:p w14:paraId="7B63CB47" w14:textId="77777777" w:rsidR="00254B2A" w:rsidRPr="00254B2A" w:rsidRDefault="00254B2A" w:rsidP="00254B2A">
      <w:pPr>
        <w:spacing w:line="360" w:lineRule="auto"/>
        <w:jc w:val="center"/>
        <w:rPr>
          <w:sz w:val="24"/>
          <w:szCs w:val="24"/>
        </w:rPr>
      </w:pPr>
      <w:r w:rsidRPr="00254B2A">
        <w:rPr>
          <w:sz w:val="24"/>
          <w:szCs w:val="24"/>
        </w:rPr>
        <w:t>CELIBI PER IL REGNO DI DIO</w:t>
      </w:r>
    </w:p>
    <w:p w14:paraId="3E7A6817" w14:textId="77777777" w:rsidR="00254B2A" w:rsidRPr="00254B2A" w:rsidRDefault="00254B2A" w:rsidP="00254B2A">
      <w:pPr>
        <w:spacing w:line="360" w:lineRule="auto"/>
        <w:jc w:val="both"/>
        <w:rPr>
          <w:i/>
          <w:sz w:val="24"/>
          <w:szCs w:val="24"/>
        </w:rPr>
      </w:pPr>
    </w:p>
    <w:p w14:paraId="78F81996" w14:textId="77777777" w:rsidR="00254B2A" w:rsidRPr="00254B2A" w:rsidRDefault="00254B2A" w:rsidP="00254B2A">
      <w:pPr>
        <w:spacing w:line="360" w:lineRule="auto"/>
        <w:jc w:val="both"/>
        <w:rPr>
          <w:i/>
          <w:sz w:val="24"/>
          <w:szCs w:val="24"/>
        </w:rPr>
      </w:pPr>
    </w:p>
    <w:p w14:paraId="60FA8A86" w14:textId="77777777" w:rsidR="00254B2A" w:rsidRPr="00254B2A" w:rsidRDefault="00254B2A" w:rsidP="00254B2A">
      <w:pPr>
        <w:spacing w:line="360" w:lineRule="auto"/>
        <w:jc w:val="both"/>
        <w:rPr>
          <w:i/>
          <w:sz w:val="24"/>
          <w:szCs w:val="24"/>
        </w:rPr>
      </w:pPr>
    </w:p>
    <w:p w14:paraId="06A11A6A" w14:textId="77777777" w:rsidR="00254B2A" w:rsidRPr="00254B2A" w:rsidRDefault="00254B2A" w:rsidP="00254B2A">
      <w:pPr>
        <w:spacing w:line="360" w:lineRule="auto"/>
        <w:jc w:val="both"/>
        <w:rPr>
          <w:i/>
          <w:sz w:val="24"/>
          <w:szCs w:val="24"/>
        </w:rPr>
      </w:pPr>
    </w:p>
    <w:p w14:paraId="6D7EFEEA" w14:textId="77777777" w:rsidR="00254B2A" w:rsidRPr="00254B2A" w:rsidRDefault="00254B2A" w:rsidP="00254B2A">
      <w:pPr>
        <w:spacing w:line="360" w:lineRule="auto"/>
        <w:jc w:val="both"/>
        <w:rPr>
          <w:i/>
          <w:sz w:val="24"/>
          <w:szCs w:val="24"/>
        </w:rPr>
      </w:pPr>
    </w:p>
    <w:p w14:paraId="3C064FDE" w14:textId="77777777" w:rsidR="00254B2A" w:rsidRPr="00254B2A" w:rsidRDefault="00254B2A" w:rsidP="00254B2A">
      <w:pPr>
        <w:spacing w:line="360" w:lineRule="auto"/>
        <w:jc w:val="both"/>
        <w:rPr>
          <w:i/>
          <w:sz w:val="24"/>
          <w:szCs w:val="24"/>
        </w:rPr>
      </w:pPr>
    </w:p>
    <w:p w14:paraId="5932D109" w14:textId="77777777" w:rsidR="00254B2A" w:rsidRPr="00254B2A" w:rsidRDefault="00254B2A" w:rsidP="00254B2A">
      <w:pPr>
        <w:spacing w:line="360" w:lineRule="auto"/>
        <w:jc w:val="both"/>
        <w:rPr>
          <w:i/>
          <w:sz w:val="24"/>
          <w:szCs w:val="24"/>
        </w:rPr>
      </w:pPr>
    </w:p>
    <w:p w14:paraId="0D8A3ADD" w14:textId="77777777" w:rsidR="00254B2A" w:rsidRPr="00254B2A" w:rsidRDefault="00254B2A" w:rsidP="00254B2A">
      <w:pPr>
        <w:spacing w:line="360" w:lineRule="auto"/>
        <w:jc w:val="both"/>
        <w:rPr>
          <w:i/>
          <w:sz w:val="24"/>
          <w:szCs w:val="24"/>
        </w:rPr>
      </w:pPr>
    </w:p>
    <w:p w14:paraId="0B00D5AE" w14:textId="77777777" w:rsidR="00254B2A" w:rsidRPr="00254B2A" w:rsidRDefault="00254B2A" w:rsidP="00254B2A">
      <w:pPr>
        <w:spacing w:line="360" w:lineRule="auto"/>
        <w:jc w:val="both"/>
        <w:rPr>
          <w:i/>
          <w:sz w:val="24"/>
          <w:szCs w:val="24"/>
        </w:rPr>
      </w:pPr>
    </w:p>
    <w:p w14:paraId="3A1219D3" w14:textId="77777777" w:rsidR="00254B2A" w:rsidRPr="00254B2A" w:rsidRDefault="00254B2A" w:rsidP="00254B2A">
      <w:pPr>
        <w:spacing w:line="360" w:lineRule="auto"/>
        <w:jc w:val="both"/>
        <w:rPr>
          <w:i/>
          <w:sz w:val="24"/>
          <w:szCs w:val="24"/>
        </w:rPr>
      </w:pPr>
    </w:p>
    <w:p w14:paraId="63759488" w14:textId="77777777" w:rsidR="00254B2A" w:rsidRPr="00254B2A" w:rsidRDefault="00254B2A" w:rsidP="00254B2A">
      <w:pPr>
        <w:spacing w:line="360" w:lineRule="auto"/>
        <w:jc w:val="both"/>
        <w:rPr>
          <w:i/>
          <w:sz w:val="24"/>
          <w:szCs w:val="24"/>
        </w:rPr>
      </w:pPr>
    </w:p>
    <w:p w14:paraId="04490BDD" w14:textId="77777777" w:rsidR="00254B2A" w:rsidRPr="00254B2A" w:rsidRDefault="00254B2A" w:rsidP="00254B2A">
      <w:pPr>
        <w:spacing w:line="360" w:lineRule="auto"/>
        <w:jc w:val="both"/>
        <w:rPr>
          <w:sz w:val="24"/>
          <w:szCs w:val="24"/>
        </w:rPr>
      </w:pPr>
    </w:p>
    <w:p w14:paraId="0158C813" w14:textId="77777777" w:rsidR="00254B2A" w:rsidRPr="00254B2A" w:rsidRDefault="00254B2A" w:rsidP="00254B2A">
      <w:pPr>
        <w:spacing w:line="360" w:lineRule="auto"/>
        <w:jc w:val="both"/>
        <w:rPr>
          <w:b/>
          <w:sz w:val="24"/>
          <w:szCs w:val="24"/>
        </w:rPr>
      </w:pPr>
      <w:r w:rsidRPr="00254B2A">
        <w:rPr>
          <w:b/>
          <w:sz w:val="24"/>
          <w:szCs w:val="24"/>
        </w:rPr>
        <w:t>Breve premessa</w:t>
      </w:r>
    </w:p>
    <w:p w14:paraId="46002983" w14:textId="77777777" w:rsidR="00254B2A" w:rsidRPr="00254B2A" w:rsidRDefault="00254B2A" w:rsidP="00254B2A">
      <w:pPr>
        <w:spacing w:line="360" w:lineRule="auto"/>
        <w:jc w:val="both"/>
        <w:rPr>
          <w:sz w:val="24"/>
          <w:szCs w:val="24"/>
        </w:rPr>
      </w:pPr>
    </w:p>
    <w:p w14:paraId="0F4571AB" w14:textId="77777777" w:rsidR="00254B2A" w:rsidRPr="00254B2A" w:rsidRDefault="00254B2A" w:rsidP="00254B2A">
      <w:pPr>
        <w:jc w:val="both"/>
        <w:rPr>
          <w:i/>
          <w:sz w:val="24"/>
          <w:szCs w:val="24"/>
        </w:rPr>
      </w:pPr>
      <w:r w:rsidRPr="00254B2A">
        <w:rPr>
          <w:i/>
          <w:sz w:val="24"/>
          <w:szCs w:val="24"/>
        </w:rPr>
        <w:t>“I Celibi per il Regno di Dio sono quei fratelli e sorelle che dopo aver assunto l’impegno dell’Alleanza possono ricevere la grazia della vocazione a donarsi interamente al servizio di Dio, dedicandosi in modo più completo alla preghiera, all’evangelizzazione e all’accoglienza, secondo il carisma proprio della CAA. Questa disponibilità comporta per questi membri l’impegno della promessa a vivere secondo i consigli evangelici di povertà, castità e obbedienza. Tale impegno di vivere secondo i consigli evangelici viene assunto alla presenza del Vescovo o un suo delegato, in una forma semplice e privata”. (Statuto CAA, art. 7,</w:t>
      </w:r>
      <w:r w:rsidRPr="00254B2A">
        <w:rPr>
          <w:sz w:val="24"/>
          <w:szCs w:val="24"/>
        </w:rPr>
        <w:t xml:space="preserve"> § 4</w:t>
      </w:r>
      <w:r w:rsidRPr="00254B2A">
        <w:rPr>
          <w:i/>
          <w:sz w:val="24"/>
          <w:szCs w:val="24"/>
        </w:rPr>
        <w:t>)</w:t>
      </w:r>
    </w:p>
    <w:p w14:paraId="76265B59" w14:textId="77777777" w:rsidR="00254B2A" w:rsidRPr="00254B2A" w:rsidRDefault="00254B2A" w:rsidP="00254B2A">
      <w:pPr>
        <w:pStyle w:val="Nessunaspaziatura"/>
        <w:rPr>
          <w:color w:val="auto"/>
        </w:rPr>
      </w:pPr>
    </w:p>
    <w:p w14:paraId="388B684F" w14:textId="77777777" w:rsidR="00254B2A" w:rsidRPr="00254B2A" w:rsidRDefault="00254B2A" w:rsidP="00254B2A">
      <w:pPr>
        <w:jc w:val="both"/>
        <w:rPr>
          <w:sz w:val="24"/>
          <w:szCs w:val="24"/>
        </w:rPr>
      </w:pPr>
      <w:r w:rsidRPr="00254B2A">
        <w:rPr>
          <w:sz w:val="24"/>
          <w:szCs w:val="24"/>
        </w:rPr>
        <w:t>Alla luce di questa breve premessa segue un piccolo Regolamento interno a cui sono tenuti quanti scelgono di vivere interamente al servizio di Dio, e mediante i consigli evangelici si dedicano in modo più completo alla preghiera, all’evangelizzazione e all’accoglienza, secondo il carisma proprio della CAA.</w:t>
      </w:r>
    </w:p>
    <w:p w14:paraId="572D65A8" w14:textId="77777777" w:rsidR="00254B2A" w:rsidRPr="00254B2A" w:rsidRDefault="00254B2A" w:rsidP="00254B2A">
      <w:pPr>
        <w:pStyle w:val="Nessunaspaziatura"/>
        <w:rPr>
          <w:color w:val="auto"/>
        </w:rPr>
      </w:pPr>
    </w:p>
    <w:p w14:paraId="03A1B866" w14:textId="77777777" w:rsidR="00254B2A" w:rsidRPr="00254B2A" w:rsidRDefault="00254B2A" w:rsidP="00254B2A">
      <w:pPr>
        <w:jc w:val="both"/>
        <w:rPr>
          <w:sz w:val="24"/>
          <w:szCs w:val="24"/>
        </w:rPr>
      </w:pPr>
      <w:r w:rsidRPr="00254B2A">
        <w:rPr>
          <w:sz w:val="24"/>
          <w:szCs w:val="24"/>
        </w:rPr>
        <w:t>Art.1  L’impegno a vivere i consigli evangelici di povertà, castità e obbedienza, è assunto in piena comunione ecclesiale davanti all’Arcivescovo o a un suo delegato, dopo il discernimento necessario, per un anno, rinnovabile. Dopo tre anni di rinnovo temporaneo può essere assunto definitivamente (in allegato la formula di impegno dei consigli evangelici).</w:t>
      </w:r>
    </w:p>
    <w:p w14:paraId="6E2BD6C7" w14:textId="77777777" w:rsidR="00254B2A" w:rsidRPr="00254B2A" w:rsidRDefault="00254B2A" w:rsidP="00254B2A">
      <w:pPr>
        <w:pStyle w:val="Nessunaspaziatura"/>
        <w:rPr>
          <w:color w:val="auto"/>
        </w:rPr>
      </w:pPr>
    </w:p>
    <w:p w14:paraId="22DB7333" w14:textId="77777777" w:rsidR="00254B2A" w:rsidRPr="00254B2A" w:rsidRDefault="00254B2A" w:rsidP="00254B2A">
      <w:pPr>
        <w:jc w:val="both"/>
        <w:rPr>
          <w:sz w:val="24"/>
          <w:szCs w:val="24"/>
        </w:rPr>
      </w:pPr>
      <w:r w:rsidRPr="00254B2A">
        <w:rPr>
          <w:sz w:val="24"/>
          <w:szCs w:val="24"/>
        </w:rPr>
        <w:t>Art. 2 I celibi per il Regno di Dio si impegnano a vivere in una fraternità di vita, per ricordare la dimensione comunitaria della chiamata, diventando così strumento di comunione per i fratelli e le sorelle e per coloro che incontrano sul proprio cammino.</w:t>
      </w:r>
    </w:p>
    <w:p w14:paraId="57DF3C60" w14:textId="77777777" w:rsidR="00254B2A" w:rsidRPr="00254B2A" w:rsidRDefault="00254B2A" w:rsidP="00254B2A">
      <w:pPr>
        <w:pStyle w:val="Nessunaspaziatura"/>
        <w:rPr>
          <w:color w:val="auto"/>
        </w:rPr>
      </w:pPr>
    </w:p>
    <w:p w14:paraId="2A1C0857" w14:textId="77777777" w:rsidR="00254B2A" w:rsidRPr="00254B2A" w:rsidRDefault="00254B2A" w:rsidP="00254B2A">
      <w:pPr>
        <w:jc w:val="both"/>
        <w:rPr>
          <w:sz w:val="24"/>
          <w:szCs w:val="24"/>
        </w:rPr>
      </w:pPr>
      <w:r w:rsidRPr="00254B2A">
        <w:rPr>
          <w:sz w:val="24"/>
          <w:szCs w:val="24"/>
        </w:rPr>
        <w:t>Art. 3 La struttura della giornata in fraternità prevede:</w:t>
      </w:r>
    </w:p>
    <w:p w14:paraId="1078C6CD" w14:textId="77777777" w:rsidR="00254B2A" w:rsidRPr="00254B2A" w:rsidRDefault="00254B2A" w:rsidP="00254B2A">
      <w:pPr>
        <w:ind w:left="708"/>
        <w:jc w:val="both"/>
        <w:rPr>
          <w:sz w:val="24"/>
          <w:szCs w:val="24"/>
        </w:rPr>
      </w:pPr>
      <w:r w:rsidRPr="00254B2A">
        <w:rPr>
          <w:sz w:val="24"/>
          <w:szCs w:val="24"/>
        </w:rPr>
        <w:t xml:space="preserve">- preghiera mattutina personale e comunitaria (Santo Rosario e Lodi mattutine) </w:t>
      </w:r>
    </w:p>
    <w:p w14:paraId="046F6E1C" w14:textId="77777777" w:rsidR="00254B2A" w:rsidRPr="00254B2A" w:rsidRDefault="00254B2A" w:rsidP="00254B2A">
      <w:pPr>
        <w:ind w:left="708"/>
        <w:jc w:val="both"/>
        <w:rPr>
          <w:sz w:val="24"/>
          <w:szCs w:val="24"/>
        </w:rPr>
      </w:pPr>
      <w:r w:rsidRPr="00254B2A">
        <w:rPr>
          <w:sz w:val="24"/>
          <w:szCs w:val="24"/>
        </w:rPr>
        <w:t>- partecipazione alla celebrazione dell’Eucarestia in parrocchia</w:t>
      </w:r>
    </w:p>
    <w:p w14:paraId="41DFCE29" w14:textId="77777777" w:rsidR="00254B2A" w:rsidRPr="00254B2A" w:rsidRDefault="00254B2A" w:rsidP="00254B2A">
      <w:pPr>
        <w:ind w:left="708"/>
        <w:jc w:val="both"/>
        <w:rPr>
          <w:sz w:val="24"/>
          <w:szCs w:val="24"/>
        </w:rPr>
      </w:pPr>
      <w:r w:rsidRPr="00254B2A">
        <w:rPr>
          <w:sz w:val="24"/>
          <w:szCs w:val="24"/>
        </w:rPr>
        <w:t xml:space="preserve">- Servizi e Attività interne </w:t>
      </w:r>
    </w:p>
    <w:p w14:paraId="41F4D841" w14:textId="77777777" w:rsidR="00254B2A" w:rsidRPr="00254B2A" w:rsidRDefault="00254B2A" w:rsidP="00254B2A">
      <w:pPr>
        <w:ind w:left="708"/>
        <w:jc w:val="both"/>
        <w:rPr>
          <w:sz w:val="24"/>
          <w:szCs w:val="24"/>
        </w:rPr>
      </w:pPr>
      <w:r w:rsidRPr="00254B2A">
        <w:rPr>
          <w:sz w:val="24"/>
          <w:szCs w:val="24"/>
        </w:rPr>
        <w:t>- Angelus e meditazione della Parola</w:t>
      </w:r>
    </w:p>
    <w:p w14:paraId="69191BE3" w14:textId="77777777" w:rsidR="00254B2A" w:rsidRPr="00254B2A" w:rsidRDefault="00254B2A" w:rsidP="00254B2A">
      <w:pPr>
        <w:ind w:left="708"/>
        <w:jc w:val="both"/>
        <w:rPr>
          <w:sz w:val="24"/>
          <w:szCs w:val="24"/>
        </w:rPr>
      </w:pPr>
      <w:r w:rsidRPr="00254B2A">
        <w:rPr>
          <w:sz w:val="24"/>
          <w:szCs w:val="24"/>
        </w:rPr>
        <w:t>- Pranzo</w:t>
      </w:r>
    </w:p>
    <w:p w14:paraId="034FD159" w14:textId="77777777" w:rsidR="00254B2A" w:rsidRPr="00254B2A" w:rsidRDefault="00254B2A" w:rsidP="00254B2A">
      <w:pPr>
        <w:ind w:left="708"/>
        <w:jc w:val="both"/>
        <w:rPr>
          <w:sz w:val="24"/>
          <w:szCs w:val="24"/>
        </w:rPr>
      </w:pPr>
      <w:r w:rsidRPr="00254B2A">
        <w:rPr>
          <w:sz w:val="24"/>
          <w:szCs w:val="24"/>
        </w:rPr>
        <w:t>- Attività formative, di evangelizzazione e di accoglienza</w:t>
      </w:r>
    </w:p>
    <w:p w14:paraId="281EFCCE" w14:textId="77777777" w:rsidR="00254B2A" w:rsidRPr="00254B2A" w:rsidRDefault="00254B2A" w:rsidP="00254B2A">
      <w:pPr>
        <w:ind w:left="708"/>
        <w:jc w:val="both"/>
        <w:rPr>
          <w:sz w:val="24"/>
          <w:szCs w:val="24"/>
        </w:rPr>
      </w:pPr>
      <w:r w:rsidRPr="00254B2A">
        <w:rPr>
          <w:sz w:val="24"/>
          <w:szCs w:val="24"/>
        </w:rPr>
        <w:t>- Preghiera serale personale e comunitaria (Vespri e Adorazione Eucaristica)</w:t>
      </w:r>
    </w:p>
    <w:p w14:paraId="47D52A87" w14:textId="77777777" w:rsidR="00254B2A" w:rsidRPr="00254B2A" w:rsidRDefault="00254B2A" w:rsidP="00254B2A">
      <w:pPr>
        <w:ind w:left="708"/>
        <w:jc w:val="both"/>
        <w:rPr>
          <w:sz w:val="24"/>
          <w:szCs w:val="24"/>
        </w:rPr>
      </w:pPr>
      <w:r w:rsidRPr="00254B2A">
        <w:rPr>
          <w:sz w:val="24"/>
          <w:szCs w:val="24"/>
        </w:rPr>
        <w:t>- Cena</w:t>
      </w:r>
    </w:p>
    <w:p w14:paraId="57CD56A8" w14:textId="77777777" w:rsidR="00254B2A" w:rsidRPr="00254B2A" w:rsidRDefault="00254B2A" w:rsidP="00254B2A">
      <w:pPr>
        <w:ind w:left="708"/>
        <w:jc w:val="both"/>
        <w:rPr>
          <w:sz w:val="24"/>
          <w:szCs w:val="24"/>
        </w:rPr>
      </w:pPr>
      <w:r w:rsidRPr="00254B2A">
        <w:rPr>
          <w:sz w:val="24"/>
          <w:szCs w:val="24"/>
        </w:rPr>
        <w:t>-  Attività comunitarie (Corsi e Cenacoli di preghiera)</w:t>
      </w:r>
    </w:p>
    <w:p w14:paraId="7B824E28" w14:textId="77777777" w:rsidR="00254B2A" w:rsidRPr="00254B2A" w:rsidRDefault="00254B2A" w:rsidP="00254B2A">
      <w:pPr>
        <w:pStyle w:val="Nessunaspaziatura"/>
        <w:rPr>
          <w:color w:val="auto"/>
        </w:rPr>
      </w:pPr>
    </w:p>
    <w:p w14:paraId="50FD60A5" w14:textId="77777777" w:rsidR="00254B2A" w:rsidRPr="00254B2A" w:rsidRDefault="00254B2A" w:rsidP="00254B2A">
      <w:pPr>
        <w:jc w:val="both"/>
        <w:rPr>
          <w:sz w:val="24"/>
          <w:szCs w:val="24"/>
        </w:rPr>
      </w:pPr>
      <w:r w:rsidRPr="00254B2A">
        <w:rPr>
          <w:sz w:val="24"/>
          <w:szCs w:val="24"/>
        </w:rPr>
        <w:t xml:space="preserve">Art. 4 I celibi per il Regno di Dio prestano il loro servizio nella Chiesa locale, mediante attività di animazione liturgica e formazione, restando a disposizione per altre attività, secondo le esigenze della comunità parrocchiale di appartenenza. </w:t>
      </w:r>
    </w:p>
    <w:p w14:paraId="23718D8F" w14:textId="77777777" w:rsidR="00254B2A" w:rsidRPr="00254B2A" w:rsidRDefault="00254B2A" w:rsidP="00254B2A">
      <w:pPr>
        <w:jc w:val="both"/>
        <w:rPr>
          <w:sz w:val="24"/>
          <w:szCs w:val="24"/>
        </w:rPr>
      </w:pPr>
      <w:r w:rsidRPr="00254B2A">
        <w:rPr>
          <w:sz w:val="24"/>
          <w:szCs w:val="24"/>
        </w:rPr>
        <w:t xml:space="preserve">Art. 5 Una volta al mese i celibi per il Regno vivono un momento di confronto con il Presidente della Comunità per condividere e approfondire la vita comunitaria. Allo stesso tempo vivono momenti di formazione umana e spirituale con l’Assistente spirituale della Comunità. </w:t>
      </w:r>
    </w:p>
    <w:p w14:paraId="565064D7" w14:textId="77777777" w:rsidR="00254B2A" w:rsidRPr="00254B2A" w:rsidRDefault="00254B2A" w:rsidP="00254B2A">
      <w:pPr>
        <w:pStyle w:val="Nessunaspaziatura"/>
        <w:rPr>
          <w:color w:val="auto"/>
        </w:rPr>
      </w:pPr>
    </w:p>
    <w:p w14:paraId="6539674B" w14:textId="77777777" w:rsidR="00254B2A" w:rsidRPr="00254B2A" w:rsidRDefault="00254B2A" w:rsidP="00254B2A">
      <w:pPr>
        <w:jc w:val="both"/>
        <w:rPr>
          <w:sz w:val="24"/>
          <w:szCs w:val="24"/>
        </w:rPr>
      </w:pPr>
      <w:r w:rsidRPr="00254B2A">
        <w:rPr>
          <w:sz w:val="24"/>
          <w:szCs w:val="24"/>
        </w:rPr>
        <w:t>Art. 6 I celibi per il Regno di Dio indossano vestiti secolari con i colori comunitari del bianco e del grigio, come segno di appartenenza al corpo comunitario nello svolgere il suo servizio ecclesiale e in onore di Maria Santissima.</w:t>
      </w:r>
    </w:p>
    <w:p w14:paraId="663C8442" w14:textId="77777777" w:rsidR="00254B2A" w:rsidRPr="00254B2A" w:rsidRDefault="00254B2A" w:rsidP="00254B2A">
      <w:pPr>
        <w:pStyle w:val="Nessunaspaziatura"/>
        <w:rPr>
          <w:color w:val="auto"/>
        </w:rPr>
      </w:pPr>
    </w:p>
    <w:p w14:paraId="3AAAB3EA" w14:textId="77777777" w:rsidR="00254B2A" w:rsidRPr="00254B2A" w:rsidRDefault="00254B2A" w:rsidP="00254B2A">
      <w:pPr>
        <w:jc w:val="both"/>
        <w:rPr>
          <w:sz w:val="24"/>
          <w:szCs w:val="24"/>
        </w:rPr>
      </w:pPr>
      <w:r w:rsidRPr="00254B2A">
        <w:rPr>
          <w:sz w:val="24"/>
          <w:szCs w:val="24"/>
        </w:rPr>
        <w:t>Art. 7 La Comunità provvede al sostentamento dei membri consacrati, fermo restando la possibilità, per chi lo decida, di continuare la propria formazione e il proprio lavoro, mettendo in comune i beni ricevuti.</w:t>
      </w:r>
    </w:p>
    <w:p w14:paraId="3AC40BE9" w14:textId="77777777" w:rsidR="00254B2A" w:rsidRPr="00254B2A" w:rsidRDefault="00254B2A" w:rsidP="00254B2A">
      <w:pPr>
        <w:pStyle w:val="Nessunaspaziatura"/>
        <w:rPr>
          <w:color w:val="auto"/>
        </w:rPr>
      </w:pPr>
    </w:p>
    <w:p w14:paraId="0E09C25D" w14:textId="77777777" w:rsidR="00254B2A" w:rsidRPr="00254B2A" w:rsidRDefault="00254B2A" w:rsidP="00254B2A">
      <w:pPr>
        <w:jc w:val="center"/>
        <w:rPr>
          <w:b/>
          <w:bCs/>
          <w:caps/>
          <w:sz w:val="24"/>
          <w:szCs w:val="24"/>
        </w:rPr>
      </w:pPr>
      <w:r w:rsidRPr="00254B2A">
        <w:rPr>
          <w:b/>
          <w:bCs/>
          <w:caps/>
          <w:sz w:val="24"/>
          <w:szCs w:val="24"/>
        </w:rPr>
        <w:t>Alle</w:t>
      </w:r>
      <w:bookmarkStart w:id="0" w:name="_GoBack"/>
      <w:bookmarkEnd w:id="0"/>
      <w:r w:rsidRPr="00254B2A">
        <w:rPr>
          <w:b/>
          <w:bCs/>
          <w:caps/>
          <w:sz w:val="24"/>
          <w:szCs w:val="24"/>
        </w:rPr>
        <w:t>gato</w:t>
      </w:r>
    </w:p>
    <w:p w14:paraId="27721FA9" w14:textId="77777777" w:rsidR="00254B2A" w:rsidRPr="00254B2A" w:rsidRDefault="00254B2A" w:rsidP="00254B2A">
      <w:pPr>
        <w:pStyle w:val="Nessunaspaziatura"/>
        <w:rPr>
          <w:color w:val="auto"/>
        </w:rPr>
      </w:pPr>
    </w:p>
    <w:p w14:paraId="603560DF" w14:textId="77777777" w:rsidR="00254B2A" w:rsidRPr="00254B2A" w:rsidRDefault="00254B2A" w:rsidP="00254B2A">
      <w:pPr>
        <w:pStyle w:val="Nessunaspaziatura"/>
        <w:rPr>
          <w:color w:val="auto"/>
        </w:rPr>
      </w:pPr>
    </w:p>
    <w:p w14:paraId="7AD239FA" w14:textId="77777777" w:rsidR="00254B2A" w:rsidRPr="00254B2A" w:rsidRDefault="00254B2A" w:rsidP="00254B2A">
      <w:pPr>
        <w:jc w:val="center"/>
        <w:rPr>
          <w:sz w:val="24"/>
          <w:szCs w:val="24"/>
        </w:rPr>
      </w:pPr>
      <w:r w:rsidRPr="00254B2A">
        <w:rPr>
          <w:sz w:val="24"/>
          <w:szCs w:val="24"/>
        </w:rPr>
        <w:t>FORMULA DI IMPEGNO DEI CONSIGLI EVANGELICI</w:t>
      </w:r>
    </w:p>
    <w:p w14:paraId="6E072C65" w14:textId="77777777" w:rsidR="00254B2A" w:rsidRPr="00254B2A" w:rsidRDefault="00254B2A" w:rsidP="00254B2A">
      <w:pPr>
        <w:pStyle w:val="Nessunaspaziatura"/>
        <w:rPr>
          <w:color w:val="auto"/>
        </w:rPr>
      </w:pPr>
    </w:p>
    <w:p w14:paraId="243F1335" w14:textId="77777777" w:rsidR="00254B2A" w:rsidRPr="00254B2A" w:rsidRDefault="00254B2A" w:rsidP="00254B2A">
      <w:pPr>
        <w:pStyle w:val="Nessunaspaziatura"/>
        <w:rPr>
          <w:color w:val="auto"/>
        </w:rPr>
      </w:pPr>
    </w:p>
    <w:p w14:paraId="22D09D1D" w14:textId="77777777" w:rsidR="00254B2A" w:rsidRPr="00254B2A" w:rsidRDefault="00254B2A" w:rsidP="00254B2A">
      <w:pPr>
        <w:pStyle w:val="Nessunaspaziatura"/>
        <w:spacing w:line="276" w:lineRule="auto"/>
        <w:jc w:val="both"/>
        <w:rPr>
          <w:color w:val="auto"/>
        </w:rPr>
      </w:pPr>
      <w:r w:rsidRPr="00254B2A">
        <w:rPr>
          <w:color w:val="auto"/>
        </w:rPr>
        <w:t>A lode e gloria della Santissima Trinità, poiché il Signore mi ha ispirato di seguire più da vicino il Vangelo e le orme di nostro Signore Gesù Cristo, io (</w:t>
      </w:r>
      <w:r w:rsidRPr="00254B2A">
        <w:rPr>
          <w:i/>
          <w:color w:val="auto"/>
        </w:rPr>
        <w:t>nome e cognome della persona</w:t>
      </w:r>
      <w:r w:rsidRPr="00254B2A">
        <w:rPr>
          <w:color w:val="auto"/>
        </w:rPr>
        <w:t xml:space="preserve">) davanti ai fratelli e alle sorelle qui presenti, nelle tue mani (Arcivescovo o Suo delegato) con consapevolezza e libertà faccio voto a Dio di vivere per un anno in obbedienza, in povertà evangelica e in castità e insieme riconosco la forma di vita della Comunità Arca dell’Alleanza, secondo lo statuto e il regolamento, promettendo di conformarmi ad essa fedelmente. </w:t>
      </w:r>
    </w:p>
    <w:p w14:paraId="3828389A" w14:textId="77777777" w:rsidR="00254B2A" w:rsidRPr="00254B2A" w:rsidRDefault="00254B2A" w:rsidP="00254B2A">
      <w:pPr>
        <w:pStyle w:val="Nessunaspaziatura"/>
        <w:spacing w:line="276" w:lineRule="auto"/>
        <w:jc w:val="both"/>
        <w:rPr>
          <w:color w:val="auto"/>
        </w:rPr>
      </w:pPr>
      <w:r w:rsidRPr="00254B2A">
        <w:rPr>
          <w:color w:val="auto"/>
        </w:rPr>
        <w:t>Pertanto mi affido di tutto cuore a questa Comunità perché, con l’efficace azione dello Spirito Santo, guidata/o dall’esempio di Maria Immacolata, per intercessione di (santi protettori) e di tutti i santi, sostenuta/o dal vostro fraterno aiuto, possa tendere costantemente alla perfetta carità, nel servizio di Dio, della Chiesa e degli uomini.</w:t>
      </w:r>
    </w:p>
    <w:p w14:paraId="7A104854" w14:textId="77777777" w:rsidR="00254B2A" w:rsidRPr="00254B2A" w:rsidRDefault="00254B2A" w:rsidP="00254B2A">
      <w:pPr>
        <w:jc w:val="both"/>
        <w:rPr>
          <w:sz w:val="24"/>
          <w:szCs w:val="24"/>
        </w:rPr>
      </w:pPr>
    </w:p>
    <w:p w14:paraId="5DB3BD4B" w14:textId="77777777" w:rsidR="00254B2A" w:rsidRPr="00254B2A" w:rsidRDefault="00254B2A" w:rsidP="00254B2A">
      <w:pPr>
        <w:pStyle w:val="Nessunaspaziatura"/>
        <w:ind w:left="708"/>
        <w:rPr>
          <w:color w:val="auto"/>
        </w:rPr>
      </w:pPr>
    </w:p>
    <w:p w14:paraId="5371CCF9" w14:textId="77777777" w:rsidR="006D4700" w:rsidRPr="00254B2A" w:rsidRDefault="006D4700"/>
    <w:sectPr w:rsidR="006D4700" w:rsidRPr="00254B2A" w:rsidSect="002B27A1">
      <w:footerReference w:type="even" r:id="rId8"/>
      <w:footerReference w:type="default" r:id="rId9"/>
      <w:type w:val="continuous"/>
      <w:pgSz w:w="11900" w:h="16840"/>
      <w:pgMar w:top="1560" w:right="1134" w:bottom="1134" w:left="1134" w:header="709" w:footer="709" w:gutter="5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S Mincho">
    <w:altName w:val="ＭＳ 明朝"/>
    <w:panose1 w:val="00000000000000000000"/>
    <w:charset w:val="80"/>
    <w:family w:val="roman"/>
    <w:notTrueType/>
    <w:pitch w:val="fixed"/>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3E80F" w14:textId="77777777" w:rsidR="00471B83" w:rsidRDefault="009D071D" w:rsidP="005E45F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2BA675C" w14:textId="77777777" w:rsidR="00471B83" w:rsidRDefault="009D071D" w:rsidP="005E45F6">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C131F" w14:textId="77777777" w:rsidR="00471B83" w:rsidRPr="005E45F6" w:rsidRDefault="009D071D" w:rsidP="005E45F6">
    <w:pPr>
      <w:pStyle w:val="Pidipagina"/>
      <w:framePr w:wrap="around" w:vAnchor="text" w:hAnchor="margin" w:xAlign="right" w:y="1"/>
      <w:rPr>
        <w:rStyle w:val="Numeropagina"/>
        <w:sz w:val="22"/>
        <w:szCs w:val="22"/>
      </w:rPr>
    </w:pPr>
    <w:r w:rsidRPr="005E45F6">
      <w:rPr>
        <w:rStyle w:val="Numeropagina"/>
        <w:sz w:val="22"/>
        <w:szCs w:val="22"/>
      </w:rPr>
      <w:fldChar w:fldCharType="begin"/>
    </w:r>
    <w:r w:rsidRPr="005E45F6">
      <w:rPr>
        <w:rStyle w:val="Numeropagina"/>
        <w:sz w:val="22"/>
        <w:szCs w:val="22"/>
      </w:rPr>
      <w:instrText xml:space="preserve">PAGE  </w:instrText>
    </w:r>
    <w:r w:rsidRPr="005E45F6">
      <w:rPr>
        <w:rStyle w:val="Numeropagina"/>
        <w:sz w:val="22"/>
        <w:szCs w:val="22"/>
      </w:rPr>
      <w:fldChar w:fldCharType="separate"/>
    </w:r>
    <w:r>
      <w:rPr>
        <w:rStyle w:val="Numeropagina"/>
        <w:noProof/>
        <w:sz w:val="22"/>
        <w:szCs w:val="22"/>
      </w:rPr>
      <w:t>30</w:t>
    </w:r>
    <w:r w:rsidRPr="005E45F6">
      <w:rPr>
        <w:rStyle w:val="Numeropagina"/>
        <w:sz w:val="22"/>
        <w:szCs w:val="22"/>
      </w:rPr>
      <w:fldChar w:fldCharType="end"/>
    </w:r>
  </w:p>
  <w:p w14:paraId="22F65279" w14:textId="77777777" w:rsidR="00471B83" w:rsidRDefault="009D071D" w:rsidP="005E45F6">
    <w:pPr>
      <w:pStyle w:val="Pidipagina"/>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75C50"/>
    <w:multiLevelType w:val="hybridMultilevel"/>
    <w:tmpl w:val="CA300896"/>
    <w:lvl w:ilvl="0" w:tplc="D9D8ABC2">
      <w:start w:val="1"/>
      <w:numFmt w:val="decimal"/>
      <w:lvlText w:val="%1."/>
      <w:lvlJc w:val="left"/>
      <w:pPr>
        <w:ind w:left="2062" w:hanging="360"/>
      </w:pPr>
      <w:rPr>
        <w:rFonts w:ascii="Times New Roman" w:hAnsi="Times New Roman" w:cs="Times New Roman" w:hint="default"/>
        <w:b w:val="0"/>
        <w:color w:val="auto"/>
        <w:sz w:val="24"/>
        <w:szCs w:val="24"/>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
    <w:nsid w:val="0AFE5DE7"/>
    <w:multiLevelType w:val="hybridMultilevel"/>
    <w:tmpl w:val="4B3A6A10"/>
    <w:lvl w:ilvl="0" w:tplc="0410000F">
      <w:start w:val="1"/>
      <w:numFmt w:val="decimal"/>
      <w:lvlText w:val="%1."/>
      <w:lvlJc w:val="lef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2">
    <w:nsid w:val="0EF91906"/>
    <w:multiLevelType w:val="hybridMultilevel"/>
    <w:tmpl w:val="61D45860"/>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
    <w:nsid w:val="114E11EE"/>
    <w:multiLevelType w:val="hybridMultilevel"/>
    <w:tmpl w:val="7F80B46A"/>
    <w:lvl w:ilvl="0" w:tplc="E454116C">
      <w:start w:val="1"/>
      <w:numFmt w:val="decimal"/>
      <w:lvlText w:val="%1."/>
      <w:lvlJc w:val="left"/>
      <w:pPr>
        <w:ind w:left="1429" w:hanging="360"/>
      </w:pPr>
      <w:rPr>
        <w:i w:val="0"/>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
    <w:nsid w:val="15F46A9D"/>
    <w:multiLevelType w:val="hybridMultilevel"/>
    <w:tmpl w:val="BF3008C8"/>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5">
    <w:nsid w:val="1F286F89"/>
    <w:multiLevelType w:val="hybridMultilevel"/>
    <w:tmpl w:val="3BF0C4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21457CB"/>
    <w:multiLevelType w:val="hybridMultilevel"/>
    <w:tmpl w:val="5A6EAE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2BE6438"/>
    <w:multiLevelType w:val="hybridMultilevel"/>
    <w:tmpl w:val="1662EDEA"/>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8">
    <w:nsid w:val="342F2FFB"/>
    <w:multiLevelType w:val="hybridMultilevel"/>
    <w:tmpl w:val="D0D662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F235FB2"/>
    <w:multiLevelType w:val="hybridMultilevel"/>
    <w:tmpl w:val="193C9A38"/>
    <w:lvl w:ilvl="0" w:tplc="CF0820B2">
      <w:start w:val="1"/>
      <w:numFmt w:val="lowerLetter"/>
      <w:lvlText w:val="%1)"/>
      <w:lvlJc w:val="left"/>
      <w:pPr>
        <w:ind w:left="1428" w:hanging="360"/>
      </w:pPr>
      <w:rPr>
        <w:rFonts w:ascii="Times New Roman" w:hAnsi="Times New Roman" w:cs="Times New Roman" w:hint="default"/>
        <w:b/>
        <w:i w:val="0"/>
        <w:sz w:val="28"/>
        <w:szCs w:val="28"/>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0">
    <w:nsid w:val="447B6AFF"/>
    <w:multiLevelType w:val="hybridMultilevel"/>
    <w:tmpl w:val="08666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4D1368A"/>
    <w:multiLevelType w:val="hybridMultilevel"/>
    <w:tmpl w:val="2AF2F850"/>
    <w:lvl w:ilvl="0" w:tplc="0410000F">
      <w:start w:val="1"/>
      <w:numFmt w:val="decimal"/>
      <w:lvlText w:val="%1."/>
      <w:lvlJc w:val="left"/>
      <w:pPr>
        <w:ind w:left="1494" w:hanging="360"/>
      </w:p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2">
    <w:nsid w:val="45C01054"/>
    <w:multiLevelType w:val="hybridMultilevel"/>
    <w:tmpl w:val="C4C669DA"/>
    <w:lvl w:ilvl="0" w:tplc="E42E6C30">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3">
    <w:nsid w:val="47D57228"/>
    <w:multiLevelType w:val="hybridMultilevel"/>
    <w:tmpl w:val="E474C1EA"/>
    <w:lvl w:ilvl="0" w:tplc="D8AE1F60">
      <w:start w:val="1"/>
      <w:numFmt w:val="decimal"/>
      <w:lvlText w:val="%1."/>
      <w:lvlJc w:val="left"/>
      <w:pPr>
        <w:ind w:left="1440" w:hanging="360"/>
      </w:pPr>
      <w:rPr>
        <w:i w:val="0"/>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nsid w:val="4C1C17BB"/>
    <w:multiLevelType w:val="hybridMultilevel"/>
    <w:tmpl w:val="454E21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51AD21A6"/>
    <w:multiLevelType w:val="hybridMultilevel"/>
    <w:tmpl w:val="26F62F58"/>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6">
    <w:nsid w:val="53D31DA6"/>
    <w:multiLevelType w:val="hybridMultilevel"/>
    <w:tmpl w:val="1E1C76BE"/>
    <w:lvl w:ilvl="0" w:tplc="0410000F">
      <w:start w:val="1"/>
      <w:numFmt w:val="decimal"/>
      <w:lvlText w:val="%1."/>
      <w:lvlJc w:val="lef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7">
    <w:nsid w:val="60AC5F5A"/>
    <w:multiLevelType w:val="hybridMultilevel"/>
    <w:tmpl w:val="6C8EEBF6"/>
    <w:lvl w:ilvl="0" w:tplc="0410000F">
      <w:start w:val="1"/>
      <w:numFmt w:val="decimal"/>
      <w:lvlText w:val="%1."/>
      <w:lvlJc w:val="lef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8">
    <w:nsid w:val="65793196"/>
    <w:multiLevelType w:val="hybridMultilevel"/>
    <w:tmpl w:val="5220067C"/>
    <w:lvl w:ilvl="0" w:tplc="216698AA">
      <w:start w:val="1"/>
      <w:numFmt w:val="lowerLetter"/>
      <w:lvlText w:val="%1)"/>
      <w:lvlJc w:val="left"/>
      <w:pPr>
        <w:tabs>
          <w:tab w:val="num" w:pos="1440"/>
        </w:tabs>
        <w:ind w:left="1440" w:hanging="360"/>
      </w:pPr>
      <w:rPr>
        <w:rFonts w:hint="default"/>
        <w:b/>
        <w:i w:val="0"/>
      </w:rPr>
    </w:lvl>
    <w:lvl w:ilvl="1" w:tplc="04100019" w:tentative="1">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19">
    <w:nsid w:val="6C902465"/>
    <w:multiLevelType w:val="hybridMultilevel"/>
    <w:tmpl w:val="BC209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6EE522AF"/>
    <w:multiLevelType w:val="hybridMultilevel"/>
    <w:tmpl w:val="B9D46C66"/>
    <w:lvl w:ilvl="0" w:tplc="0410000F">
      <w:start w:val="1"/>
      <w:numFmt w:val="decimal"/>
      <w:lvlText w:val="%1."/>
      <w:lvlJc w:val="left"/>
      <w:pPr>
        <w:ind w:left="1069" w:hanging="360"/>
      </w:p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1">
    <w:nsid w:val="6F4566CF"/>
    <w:multiLevelType w:val="hybridMultilevel"/>
    <w:tmpl w:val="C4E2BF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6F8F12A1"/>
    <w:multiLevelType w:val="hybridMultilevel"/>
    <w:tmpl w:val="71A8BE9A"/>
    <w:lvl w:ilvl="0" w:tplc="04100019">
      <w:start w:val="1"/>
      <w:numFmt w:val="lowerLetter"/>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72377992"/>
    <w:multiLevelType w:val="hybridMultilevel"/>
    <w:tmpl w:val="5C1039C8"/>
    <w:lvl w:ilvl="0" w:tplc="0410000F">
      <w:start w:val="1"/>
      <w:numFmt w:val="decimal"/>
      <w:lvlText w:val="%1."/>
      <w:lvlJc w:val="lef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24">
    <w:nsid w:val="74AD5560"/>
    <w:multiLevelType w:val="hybridMultilevel"/>
    <w:tmpl w:val="3306F05A"/>
    <w:lvl w:ilvl="0" w:tplc="33383378">
      <w:start w:val="1"/>
      <w:numFmt w:val="decimal"/>
      <w:lvlText w:val="%1."/>
      <w:lvlJc w:val="left"/>
      <w:pPr>
        <w:ind w:left="1428" w:hanging="360"/>
      </w:pPr>
      <w:rPr>
        <w:sz w:val="24"/>
        <w:szCs w:val="24"/>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5">
    <w:nsid w:val="785B7BAC"/>
    <w:multiLevelType w:val="hybridMultilevel"/>
    <w:tmpl w:val="1DCC67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78C91540"/>
    <w:multiLevelType w:val="hybridMultilevel"/>
    <w:tmpl w:val="D638CB7E"/>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7">
    <w:nsid w:val="7DEA477E"/>
    <w:multiLevelType w:val="hybridMultilevel"/>
    <w:tmpl w:val="E9DC46BA"/>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8">
    <w:nsid w:val="7E555409"/>
    <w:multiLevelType w:val="hybridMultilevel"/>
    <w:tmpl w:val="674C60A8"/>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18"/>
  </w:num>
  <w:num w:numId="2">
    <w:abstractNumId w:val="9"/>
  </w:num>
  <w:num w:numId="3">
    <w:abstractNumId w:val="0"/>
  </w:num>
  <w:num w:numId="4">
    <w:abstractNumId w:val="14"/>
  </w:num>
  <w:num w:numId="5">
    <w:abstractNumId w:val="1"/>
  </w:num>
  <w:num w:numId="6">
    <w:abstractNumId w:val="17"/>
  </w:num>
  <w:num w:numId="7">
    <w:abstractNumId w:val="28"/>
  </w:num>
  <w:num w:numId="8">
    <w:abstractNumId w:val="16"/>
  </w:num>
  <w:num w:numId="9">
    <w:abstractNumId w:val="20"/>
  </w:num>
  <w:num w:numId="10">
    <w:abstractNumId w:val="26"/>
  </w:num>
  <w:num w:numId="11">
    <w:abstractNumId w:val="7"/>
  </w:num>
  <w:num w:numId="12">
    <w:abstractNumId w:val="24"/>
  </w:num>
  <w:num w:numId="13">
    <w:abstractNumId w:val="11"/>
  </w:num>
  <w:num w:numId="14">
    <w:abstractNumId w:val="15"/>
  </w:num>
  <w:num w:numId="15">
    <w:abstractNumId w:val="4"/>
  </w:num>
  <w:num w:numId="16">
    <w:abstractNumId w:val="27"/>
  </w:num>
  <w:num w:numId="17">
    <w:abstractNumId w:val="2"/>
  </w:num>
  <w:num w:numId="18">
    <w:abstractNumId w:val="19"/>
  </w:num>
  <w:num w:numId="19">
    <w:abstractNumId w:val="21"/>
  </w:num>
  <w:num w:numId="20">
    <w:abstractNumId w:val="23"/>
  </w:num>
  <w:num w:numId="21">
    <w:abstractNumId w:val="13"/>
  </w:num>
  <w:num w:numId="22">
    <w:abstractNumId w:val="3"/>
  </w:num>
  <w:num w:numId="23">
    <w:abstractNumId w:val="22"/>
  </w:num>
  <w:num w:numId="24">
    <w:abstractNumId w:val="6"/>
  </w:num>
  <w:num w:numId="25">
    <w:abstractNumId w:val="25"/>
  </w:num>
  <w:num w:numId="26">
    <w:abstractNumId w:val="8"/>
  </w:num>
  <w:num w:numId="27">
    <w:abstractNumId w:val="10"/>
  </w:num>
  <w:num w:numId="28">
    <w:abstractNumId w:val="5"/>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B2A"/>
    <w:rsid w:val="00254B2A"/>
    <w:rsid w:val="006D4700"/>
    <w:rsid w:val="009D071D"/>
    <w:rsid w:val="00AC3DF0"/>
    <w:rsid w:val="00BB6ACC"/>
    <w:rsid w:val="00CB104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35B5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4B2A"/>
    <w:rPr>
      <w:rFonts w:ascii="Times New Roman" w:eastAsia="Times New Roman" w:hAnsi="Times New Roman" w:cs="Times New Roman"/>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54B2A"/>
    <w:pPr>
      <w:spacing w:after="200" w:line="276" w:lineRule="auto"/>
      <w:ind w:left="720"/>
      <w:contextualSpacing/>
    </w:pPr>
    <w:rPr>
      <w:rFonts w:ascii="Calibri" w:eastAsia="Calibri" w:hAnsi="Calibri"/>
      <w:sz w:val="22"/>
      <w:szCs w:val="22"/>
      <w:lang w:eastAsia="en-US"/>
    </w:rPr>
  </w:style>
  <w:style w:type="paragraph" w:styleId="Pidipagina">
    <w:name w:val="footer"/>
    <w:basedOn w:val="Normale"/>
    <w:link w:val="PidipaginaCarattere"/>
    <w:uiPriority w:val="99"/>
    <w:unhideWhenUsed/>
    <w:rsid w:val="00254B2A"/>
    <w:pPr>
      <w:tabs>
        <w:tab w:val="center" w:pos="4819"/>
        <w:tab w:val="right" w:pos="9638"/>
      </w:tabs>
    </w:pPr>
  </w:style>
  <w:style w:type="character" w:customStyle="1" w:styleId="PidipaginaCarattere">
    <w:name w:val="Piè di pagina Carattere"/>
    <w:basedOn w:val="Caratterepredefinitoparagrafo"/>
    <w:link w:val="Pidipagina"/>
    <w:uiPriority w:val="99"/>
    <w:rsid w:val="00254B2A"/>
    <w:rPr>
      <w:rFonts w:ascii="Times New Roman" w:eastAsia="Times New Roman" w:hAnsi="Times New Roman" w:cs="Times New Roman"/>
      <w:sz w:val="20"/>
      <w:szCs w:val="20"/>
    </w:rPr>
  </w:style>
  <w:style w:type="character" w:styleId="Numeropagina">
    <w:name w:val="page number"/>
    <w:basedOn w:val="Caratterepredefinitoparagrafo"/>
    <w:uiPriority w:val="99"/>
    <w:semiHidden/>
    <w:unhideWhenUsed/>
    <w:rsid w:val="00254B2A"/>
  </w:style>
  <w:style w:type="paragraph" w:styleId="Intestazione">
    <w:name w:val="header"/>
    <w:basedOn w:val="Normale"/>
    <w:link w:val="IntestazioneCarattere"/>
    <w:uiPriority w:val="99"/>
    <w:unhideWhenUsed/>
    <w:rsid w:val="00254B2A"/>
    <w:pPr>
      <w:tabs>
        <w:tab w:val="center" w:pos="4819"/>
        <w:tab w:val="right" w:pos="9638"/>
      </w:tabs>
    </w:pPr>
  </w:style>
  <w:style w:type="character" w:customStyle="1" w:styleId="IntestazioneCarattere">
    <w:name w:val="Intestazione Carattere"/>
    <w:basedOn w:val="Caratterepredefinitoparagrafo"/>
    <w:link w:val="Intestazione"/>
    <w:uiPriority w:val="99"/>
    <w:rsid w:val="00254B2A"/>
    <w:rPr>
      <w:rFonts w:ascii="Times New Roman" w:eastAsia="Times New Roman" w:hAnsi="Times New Roman" w:cs="Times New Roman"/>
      <w:sz w:val="20"/>
      <w:szCs w:val="20"/>
    </w:rPr>
  </w:style>
  <w:style w:type="character" w:styleId="Rimandocommento">
    <w:name w:val="annotation reference"/>
    <w:basedOn w:val="Caratterepredefinitoparagrafo"/>
    <w:uiPriority w:val="99"/>
    <w:semiHidden/>
    <w:unhideWhenUsed/>
    <w:rsid w:val="00254B2A"/>
    <w:rPr>
      <w:sz w:val="18"/>
      <w:szCs w:val="18"/>
    </w:rPr>
  </w:style>
  <w:style w:type="paragraph" w:styleId="Testocommento">
    <w:name w:val="annotation text"/>
    <w:basedOn w:val="Normale"/>
    <w:link w:val="TestocommentoCarattere"/>
    <w:uiPriority w:val="99"/>
    <w:semiHidden/>
    <w:unhideWhenUsed/>
    <w:rsid w:val="00254B2A"/>
    <w:rPr>
      <w:sz w:val="24"/>
      <w:szCs w:val="24"/>
    </w:rPr>
  </w:style>
  <w:style w:type="character" w:customStyle="1" w:styleId="TestocommentoCarattere">
    <w:name w:val="Testo commento Carattere"/>
    <w:basedOn w:val="Caratterepredefinitoparagrafo"/>
    <w:link w:val="Testocommento"/>
    <w:uiPriority w:val="99"/>
    <w:semiHidden/>
    <w:rsid w:val="00254B2A"/>
    <w:rPr>
      <w:rFonts w:ascii="Times New Roman" w:eastAsia="Times New Roman" w:hAnsi="Times New Roman" w:cs="Times New Roman"/>
    </w:rPr>
  </w:style>
  <w:style w:type="paragraph" w:styleId="Soggettocommento">
    <w:name w:val="annotation subject"/>
    <w:basedOn w:val="Testocommento"/>
    <w:next w:val="Testocommento"/>
    <w:link w:val="SoggettocommentoCarattere"/>
    <w:uiPriority w:val="99"/>
    <w:semiHidden/>
    <w:unhideWhenUsed/>
    <w:rsid w:val="00254B2A"/>
    <w:rPr>
      <w:b/>
      <w:bCs/>
      <w:sz w:val="20"/>
      <w:szCs w:val="20"/>
    </w:rPr>
  </w:style>
  <w:style w:type="character" w:customStyle="1" w:styleId="SoggettocommentoCarattere">
    <w:name w:val="Soggetto commento Carattere"/>
    <w:basedOn w:val="TestocommentoCarattere"/>
    <w:link w:val="Soggettocommento"/>
    <w:uiPriority w:val="99"/>
    <w:semiHidden/>
    <w:rsid w:val="00254B2A"/>
    <w:rPr>
      <w:rFonts w:ascii="Times New Roman" w:eastAsia="Times New Roman" w:hAnsi="Times New Roman" w:cs="Times New Roman"/>
      <w:b/>
      <w:bCs/>
      <w:sz w:val="20"/>
      <w:szCs w:val="20"/>
    </w:rPr>
  </w:style>
  <w:style w:type="paragraph" w:styleId="Testofumetto">
    <w:name w:val="Balloon Text"/>
    <w:basedOn w:val="Normale"/>
    <w:link w:val="TestofumettoCarattere"/>
    <w:uiPriority w:val="99"/>
    <w:semiHidden/>
    <w:unhideWhenUsed/>
    <w:rsid w:val="00254B2A"/>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254B2A"/>
    <w:rPr>
      <w:rFonts w:ascii="Lucida Grande" w:eastAsia="Times New Roman" w:hAnsi="Lucida Grande" w:cs="Lucida Grande"/>
      <w:sz w:val="18"/>
      <w:szCs w:val="18"/>
    </w:rPr>
  </w:style>
  <w:style w:type="paragraph" w:styleId="Nessunaspaziatura">
    <w:name w:val="No Spacing"/>
    <w:uiPriority w:val="1"/>
    <w:qFormat/>
    <w:rsid w:val="00254B2A"/>
    <w:rPr>
      <w:rFonts w:ascii="Times New Roman" w:eastAsia="Times New Roman" w:hAnsi="Times New Roman" w:cs="Times New Roman"/>
      <w:color w:val="FF0000"/>
    </w:rPr>
  </w:style>
  <w:style w:type="paragraph" w:styleId="NormaleWeb">
    <w:name w:val="Normal (Web)"/>
    <w:basedOn w:val="Normale"/>
    <w:uiPriority w:val="99"/>
    <w:rsid w:val="00254B2A"/>
    <w:pPr>
      <w:spacing w:beforeLines="1" w:afterLines="1"/>
    </w:pPr>
    <w:rPr>
      <w:rFonts w:ascii="Times" w:hAnsi="Times"/>
    </w:rPr>
  </w:style>
  <w:style w:type="paragraph" w:customStyle="1" w:styleId="Default">
    <w:name w:val="Default"/>
    <w:rsid w:val="00254B2A"/>
    <w:pPr>
      <w:autoSpaceDE w:val="0"/>
      <w:autoSpaceDN w:val="0"/>
      <w:adjustRightInd w:val="0"/>
    </w:pPr>
    <w:rPr>
      <w:rFonts w:ascii="Calibri" w:eastAsiaTheme="minorHAnsi" w:hAnsi="Calibri" w:cs="Calibri"/>
      <w:color w:val="00000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4B2A"/>
    <w:rPr>
      <w:rFonts w:ascii="Times New Roman" w:eastAsia="Times New Roman" w:hAnsi="Times New Roman" w:cs="Times New Roman"/>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54B2A"/>
    <w:pPr>
      <w:spacing w:after="200" w:line="276" w:lineRule="auto"/>
      <w:ind w:left="720"/>
      <w:contextualSpacing/>
    </w:pPr>
    <w:rPr>
      <w:rFonts w:ascii="Calibri" w:eastAsia="Calibri" w:hAnsi="Calibri"/>
      <w:sz w:val="22"/>
      <w:szCs w:val="22"/>
      <w:lang w:eastAsia="en-US"/>
    </w:rPr>
  </w:style>
  <w:style w:type="paragraph" w:styleId="Pidipagina">
    <w:name w:val="footer"/>
    <w:basedOn w:val="Normale"/>
    <w:link w:val="PidipaginaCarattere"/>
    <w:uiPriority w:val="99"/>
    <w:unhideWhenUsed/>
    <w:rsid w:val="00254B2A"/>
    <w:pPr>
      <w:tabs>
        <w:tab w:val="center" w:pos="4819"/>
        <w:tab w:val="right" w:pos="9638"/>
      </w:tabs>
    </w:pPr>
  </w:style>
  <w:style w:type="character" w:customStyle="1" w:styleId="PidipaginaCarattere">
    <w:name w:val="Piè di pagina Carattere"/>
    <w:basedOn w:val="Caratterepredefinitoparagrafo"/>
    <w:link w:val="Pidipagina"/>
    <w:uiPriority w:val="99"/>
    <w:rsid w:val="00254B2A"/>
    <w:rPr>
      <w:rFonts w:ascii="Times New Roman" w:eastAsia="Times New Roman" w:hAnsi="Times New Roman" w:cs="Times New Roman"/>
      <w:sz w:val="20"/>
      <w:szCs w:val="20"/>
    </w:rPr>
  </w:style>
  <w:style w:type="character" w:styleId="Numeropagina">
    <w:name w:val="page number"/>
    <w:basedOn w:val="Caratterepredefinitoparagrafo"/>
    <w:uiPriority w:val="99"/>
    <w:semiHidden/>
    <w:unhideWhenUsed/>
    <w:rsid w:val="00254B2A"/>
  </w:style>
  <w:style w:type="paragraph" w:styleId="Intestazione">
    <w:name w:val="header"/>
    <w:basedOn w:val="Normale"/>
    <w:link w:val="IntestazioneCarattere"/>
    <w:uiPriority w:val="99"/>
    <w:unhideWhenUsed/>
    <w:rsid w:val="00254B2A"/>
    <w:pPr>
      <w:tabs>
        <w:tab w:val="center" w:pos="4819"/>
        <w:tab w:val="right" w:pos="9638"/>
      </w:tabs>
    </w:pPr>
  </w:style>
  <w:style w:type="character" w:customStyle="1" w:styleId="IntestazioneCarattere">
    <w:name w:val="Intestazione Carattere"/>
    <w:basedOn w:val="Caratterepredefinitoparagrafo"/>
    <w:link w:val="Intestazione"/>
    <w:uiPriority w:val="99"/>
    <w:rsid w:val="00254B2A"/>
    <w:rPr>
      <w:rFonts w:ascii="Times New Roman" w:eastAsia="Times New Roman" w:hAnsi="Times New Roman" w:cs="Times New Roman"/>
      <w:sz w:val="20"/>
      <w:szCs w:val="20"/>
    </w:rPr>
  </w:style>
  <w:style w:type="character" w:styleId="Rimandocommento">
    <w:name w:val="annotation reference"/>
    <w:basedOn w:val="Caratterepredefinitoparagrafo"/>
    <w:uiPriority w:val="99"/>
    <w:semiHidden/>
    <w:unhideWhenUsed/>
    <w:rsid w:val="00254B2A"/>
    <w:rPr>
      <w:sz w:val="18"/>
      <w:szCs w:val="18"/>
    </w:rPr>
  </w:style>
  <w:style w:type="paragraph" w:styleId="Testocommento">
    <w:name w:val="annotation text"/>
    <w:basedOn w:val="Normale"/>
    <w:link w:val="TestocommentoCarattere"/>
    <w:uiPriority w:val="99"/>
    <w:semiHidden/>
    <w:unhideWhenUsed/>
    <w:rsid w:val="00254B2A"/>
    <w:rPr>
      <w:sz w:val="24"/>
      <w:szCs w:val="24"/>
    </w:rPr>
  </w:style>
  <w:style w:type="character" w:customStyle="1" w:styleId="TestocommentoCarattere">
    <w:name w:val="Testo commento Carattere"/>
    <w:basedOn w:val="Caratterepredefinitoparagrafo"/>
    <w:link w:val="Testocommento"/>
    <w:uiPriority w:val="99"/>
    <w:semiHidden/>
    <w:rsid w:val="00254B2A"/>
    <w:rPr>
      <w:rFonts w:ascii="Times New Roman" w:eastAsia="Times New Roman" w:hAnsi="Times New Roman" w:cs="Times New Roman"/>
    </w:rPr>
  </w:style>
  <w:style w:type="paragraph" w:styleId="Soggettocommento">
    <w:name w:val="annotation subject"/>
    <w:basedOn w:val="Testocommento"/>
    <w:next w:val="Testocommento"/>
    <w:link w:val="SoggettocommentoCarattere"/>
    <w:uiPriority w:val="99"/>
    <w:semiHidden/>
    <w:unhideWhenUsed/>
    <w:rsid w:val="00254B2A"/>
    <w:rPr>
      <w:b/>
      <w:bCs/>
      <w:sz w:val="20"/>
      <w:szCs w:val="20"/>
    </w:rPr>
  </w:style>
  <w:style w:type="character" w:customStyle="1" w:styleId="SoggettocommentoCarattere">
    <w:name w:val="Soggetto commento Carattere"/>
    <w:basedOn w:val="TestocommentoCarattere"/>
    <w:link w:val="Soggettocommento"/>
    <w:uiPriority w:val="99"/>
    <w:semiHidden/>
    <w:rsid w:val="00254B2A"/>
    <w:rPr>
      <w:rFonts w:ascii="Times New Roman" w:eastAsia="Times New Roman" w:hAnsi="Times New Roman" w:cs="Times New Roman"/>
      <w:b/>
      <w:bCs/>
      <w:sz w:val="20"/>
      <w:szCs w:val="20"/>
    </w:rPr>
  </w:style>
  <w:style w:type="paragraph" w:styleId="Testofumetto">
    <w:name w:val="Balloon Text"/>
    <w:basedOn w:val="Normale"/>
    <w:link w:val="TestofumettoCarattere"/>
    <w:uiPriority w:val="99"/>
    <w:semiHidden/>
    <w:unhideWhenUsed/>
    <w:rsid w:val="00254B2A"/>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254B2A"/>
    <w:rPr>
      <w:rFonts w:ascii="Lucida Grande" w:eastAsia="Times New Roman" w:hAnsi="Lucida Grande" w:cs="Lucida Grande"/>
      <w:sz w:val="18"/>
      <w:szCs w:val="18"/>
    </w:rPr>
  </w:style>
  <w:style w:type="paragraph" w:styleId="Nessunaspaziatura">
    <w:name w:val="No Spacing"/>
    <w:uiPriority w:val="1"/>
    <w:qFormat/>
    <w:rsid w:val="00254B2A"/>
    <w:rPr>
      <w:rFonts w:ascii="Times New Roman" w:eastAsia="Times New Roman" w:hAnsi="Times New Roman" w:cs="Times New Roman"/>
      <w:color w:val="FF0000"/>
    </w:rPr>
  </w:style>
  <w:style w:type="paragraph" w:styleId="NormaleWeb">
    <w:name w:val="Normal (Web)"/>
    <w:basedOn w:val="Normale"/>
    <w:uiPriority w:val="99"/>
    <w:rsid w:val="00254B2A"/>
    <w:pPr>
      <w:spacing w:beforeLines="1" w:afterLines="1"/>
    </w:pPr>
    <w:rPr>
      <w:rFonts w:ascii="Times" w:hAnsi="Times"/>
    </w:rPr>
  </w:style>
  <w:style w:type="paragraph" w:customStyle="1" w:styleId="Default">
    <w:name w:val="Default"/>
    <w:rsid w:val="00254B2A"/>
    <w:pPr>
      <w:autoSpaceDE w:val="0"/>
      <w:autoSpaceDN w:val="0"/>
      <w:adjustRightInd w:val="0"/>
    </w:pPr>
    <w:rPr>
      <w:rFonts w:ascii="Calibri" w:eastAsiaTheme="minorHAnsi" w:hAnsi="Calibri" w:cs="Calibri"/>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30</Pages>
  <Words>9844</Words>
  <Characters>56111</Characters>
  <Application>Microsoft Macintosh Word</Application>
  <DocSecurity>0</DocSecurity>
  <Lines>467</Lines>
  <Paragraphs>131</Paragraphs>
  <ScaleCrop>false</ScaleCrop>
  <Company/>
  <LinksUpToDate>false</LinksUpToDate>
  <CharactersWithSpaces>65824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3</cp:revision>
  <dcterms:created xsi:type="dcterms:W3CDTF">2021-07-23T15:31:00Z</dcterms:created>
  <dcterms:modified xsi:type="dcterms:W3CDTF">2021-07-23T15:39:00Z</dcterms:modified>
</cp:coreProperties>
</file>